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E4D616F" w14:textId="4B76DAAA" w:rsidR="00B54BB8" w:rsidRDefault="00B54BB8"/>
    <w:p w14:paraId="099FB845" w14:textId="77777777" w:rsidR="00B54BB8" w:rsidRDefault="00B54BB8"/>
    <w:p w14:paraId="4F6CD37B" w14:textId="77777777" w:rsidR="00B54BB8" w:rsidRDefault="00B54BB8" w:rsidP="00561AA7">
      <w:pPr>
        <w:jc w:val="center"/>
      </w:pPr>
    </w:p>
    <w:p w14:paraId="1CF9FA2A" w14:textId="29AF7A36" w:rsidR="00B54BB8" w:rsidRDefault="00561AA7" w:rsidP="00561AA7">
      <w:pPr>
        <w:jc w:val="center"/>
      </w:pPr>
      <w:r w:rsidRPr="00D629B3">
        <w:rPr>
          <w:rFonts w:ascii="Tahoma" w:hAnsi="Tahoma" w:cs="Tahoma"/>
          <w:b/>
          <w:bCs/>
          <w:noProof/>
          <w:color w:val="4AD5D2"/>
          <w:sz w:val="24"/>
          <w:szCs w:val="24"/>
          <w:lang w:val="tr-TR" w:eastAsia="tr-TR"/>
        </w:rPr>
        <w:drawing>
          <wp:anchor distT="0" distB="0" distL="114300" distR="114300" simplePos="0" relativeHeight="251661312" behindDoc="1" locked="0" layoutInCell="1" allowOverlap="1" wp14:anchorId="1953A5AC" wp14:editId="4620E58B">
            <wp:simplePos x="0" y="0"/>
            <wp:positionH relativeFrom="margin">
              <wp:posOffset>1192530</wp:posOffset>
            </wp:positionH>
            <wp:positionV relativeFrom="margin">
              <wp:posOffset>955040</wp:posOffset>
            </wp:positionV>
            <wp:extent cx="3733800" cy="2669540"/>
            <wp:effectExtent l="0" t="0" r="0" b="0"/>
            <wp:wrapNone/>
            <wp:docPr id="2" name="Resim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T"/>
                    <pic:cNvPicPr>
                      <a:picLocks noChangeAspect="1" noChangeArrowheads="1"/>
                    </pic:cNvPicPr>
                  </pic:nvPicPr>
                  <pic:blipFill>
                    <a:blip r:embed="rId8" cstate="print">
                      <a:extLst>
                        <a:ext uri="{28A0092B-C50C-407E-A947-70E740481C1C}">
                          <a14:useLocalDpi xmlns:a14="http://schemas.microsoft.com/office/drawing/2010/main" val="0"/>
                        </a:ext>
                      </a:extLst>
                    </a:blip>
                    <a:stretch>
                      <a:fillRect/>
                    </a:stretch>
                  </pic:blipFill>
                  <pic:spPr bwMode="auto">
                    <a:xfrm>
                      <a:off x="0" y="0"/>
                      <a:ext cx="3733800" cy="266954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3CFEE6FD" w14:textId="77777777" w:rsidR="00B54BB8" w:rsidRDefault="00B54BB8" w:rsidP="00561AA7">
      <w:pPr>
        <w:jc w:val="center"/>
      </w:pPr>
    </w:p>
    <w:p w14:paraId="19F04790" w14:textId="77777777" w:rsidR="00B54BB8" w:rsidRDefault="00B54BB8" w:rsidP="00561AA7">
      <w:pPr>
        <w:jc w:val="center"/>
      </w:pPr>
    </w:p>
    <w:p w14:paraId="31F61603" w14:textId="77777777" w:rsidR="00B54BB8" w:rsidRDefault="00B54BB8" w:rsidP="00561AA7">
      <w:pPr>
        <w:jc w:val="center"/>
      </w:pPr>
    </w:p>
    <w:p w14:paraId="48B73B7E" w14:textId="77777777" w:rsidR="00B54BB8" w:rsidRDefault="00B54BB8" w:rsidP="00561AA7">
      <w:pPr>
        <w:jc w:val="center"/>
      </w:pPr>
    </w:p>
    <w:p w14:paraId="387238C6" w14:textId="77777777" w:rsidR="00B54BB8" w:rsidRDefault="00B54BB8" w:rsidP="00561AA7">
      <w:pPr>
        <w:jc w:val="center"/>
      </w:pPr>
    </w:p>
    <w:p w14:paraId="10F8E245" w14:textId="77777777" w:rsidR="00B54BB8" w:rsidRDefault="00B54BB8" w:rsidP="00561AA7">
      <w:pPr>
        <w:jc w:val="center"/>
      </w:pPr>
    </w:p>
    <w:p w14:paraId="370D187B" w14:textId="77777777" w:rsidR="00B54BB8" w:rsidRDefault="00B54BB8" w:rsidP="00561AA7">
      <w:pPr>
        <w:jc w:val="center"/>
      </w:pPr>
    </w:p>
    <w:p w14:paraId="0C70EEFE" w14:textId="77777777" w:rsidR="00B54BB8" w:rsidRDefault="00B54BB8" w:rsidP="00561AA7">
      <w:pPr>
        <w:jc w:val="center"/>
      </w:pPr>
    </w:p>
    <w:p w14:paraId="638D449D" w14:textId="77777777" w:rsidR="00B54BB8" w:rsidRDefault="00B54BB8" w:rsidP="00561AA7">
      <w:pPr>
        <w:jc w:val="center"/>
      </w:pPr>
    </w:p>
    <w:p w14:paraId="3D8E19AC" w14:textId="77777777" w:rsidR="00B54BB8" w:rsidRDefault="00B54BB8" w:rsidP="00561AA7">
      <w:pPr>
        <w:jc w:val="center"/>
      </w:pPr>
    </w:p>
    <w:p w14:paraId="0F7B9EC6" w14:textId="77777777" w:rsidR="00B54BB8" w:rsidRDefault="00B54BB8" w:rsidP="00561AA7">
      <w:pPr>
        <w:jc w:val="center"/>
      </w:pPr>
    </w:p>
    <w:p w14:paraId="1486C9C1" w14:textId="77777777" w:rsidR="00B54BB8" w:rsidRDefault="00B54BB8" w:rsidP="00561AA7">
      <w:pPr>
        <w:jc w:val="center"/>
      </w:pPr>
    </w:p>
    <w:p w14:paraId="11F6B0F5" w14:textId="77777777" w:rsidR="00B54BB8" w:rsidRDefault="00B54BB8" w:rsidP="00561AA7">
      <w:pPr>
        <w:jc w:val="center"/>
      </w:pPr>
    </w:p>
    <w:p w14:paraId="3FEF5130" w14:textId="77777777" w:rsidR="00D629B3" w:rsidRPr="00D629B3" w:rsidRDefault="00D629B3" w:rsidP="00561AA7">
      <w:pPr>
        <w:tabs>
          <w:tab w:val="left" w:pos="6444"/>
        </w:tabs>
        <w:jc w:val="center"/>
        <w:rPr>
          <w:rFonts w:ascii="Times New Roman" w:hAnsi="Times New Roman" w:cs="Times New Roman"/>
          <w:b/>
          <w:sz w:val="40"/>
          <w:szCs w:val="40"/>
        </w:rPr>
      </w:pPr>
      <w:proofErr w:type="spellStart"/>
      <w:r w:rsidRPr="00D629B3">
        <w:rPr>
          <w:rFonts w:ascii="Times New Roman" w:hAnsi="Times New Roman" w:cs="Times New Roman"/>
          <w:b/>
          <w:sz w:val="40"/>
          <w:szCs w:val="40"/>
        </w:rPr>
        <w:t>Siber</w:t>
      </w:r>
      <w:proofErr w:type="spellEnd"/>
      <w:r w:rsidRPr="00D629B3">
        <w:rPr>
          <w:rFonts w:ascii="Times New Roman" w:hAnsi="Times New Roman" w:cs="Times New Roman"/>
          <w:b/>
          <w:sz w:val="40"/>
          <w:szCs w:val="40"/>
        </w:rPr>
        <w:t xml:space="preserve"> </w:t>
      </w:r>
      <w:proofErr w:type="spellStart"/>
      <w:r w:rsidRPr="00D629B3">
        <w:rPr>
          <w:rFonts w:ascii="Times New Roman" w:hAnsi="Times New Roman" w:cs="Times New Roman"/>
          <w:b/>
          <w:sz w:val="40"/>
          <w:szCs w:val="40"/>
        </w:rPr>
        <w:t>Olaylara</w:t>
      </w:r>
      <w:proofErr w:type="spellEnd"/>
      <w:r w:rsidRPr="00D629B3">
        <w:rPr>
          <w:rFonts w:ascii="Times New Roman" w:hAnsi="Times New Roman" w:cs="Times New Roman"/>
          <w:b/>
          <w:sz w:val="40"/>
          <w:szCs w:val="40"/>
        </w:rPr>
        <w:t xml:space="preserve"> </w:t>
      </w:r>
      <w:proofErr w:type="spellStart"/>
      <w:r w:rsidRPr="00D629B3">
        <w:rPr>
          <w:rFonts w:ascii="Times New Roman" w:hAnsi="Times New Roman" w:cs="Times New Roman"/>
          <w:b/>
          <w:sz w:val="40"/>
          <w:szCs w:val="40"/>
        </w:rPr>
        <w:t>Müdahale</w:t>
      </w:r>
      <w:proofErr w:type="spellEnd"/>
      <w:r w:rsidRPr="00D629B3">
        <w:rPr>
          <w:rFonts w:ascii="Times New Roman" w:hAnsi="Times New Roman" w:cs="Times New Roman"/>
          <w:b/>
          <w:sz w:val="40"/>
          <w:szCs w:val="40"/>
        </w:rPr>
        <w:t xml:space="preserve"> (SOME) </w:t>
      </w:r>
      <w:proofErr w:type="spellStart"/>
      <w:r w:rsidRPr="00D629B3">
        <w:rPr>
          <w:rFonts w:ascii="Times New Roman" w:hAnsi="Times New Roman" w:cs="Times New Roman"/>
          <w:b/>
          <w:sz w:val="40"/>
          <w:szCs w:val="40"/>
        </w:rPr>
        <w:t>Birimi</w:t>
      </w:r>
      <w:proofErr w:type="spellEnd"/>
    </w:p>
    <w:p w14:paraId="5B0A8264" w14:textId="77777777" w:rsidR="00D629B3" w:rsidRDefault="00D629B3" w:rsidP="00561AA7">
      <w:pPr>
        <w:jc w:val="center"/>
      </w:pPr>
    </w:p>
    <w:p w14:paraId="52F43EDC" w14:textId="081E12BD" w:rsidR="00D629B3" w:rsidRDefault="00D629B3" w:rsidP="00561AA7">
      <w:pPr>
        <w:jc w:val="center"/>
        <w:rPr>
          <w:rFonts w:ascii="Tahoma" w:hAnsi="Tahoma" w:cs="Tahoma"/>
          <w:b/>
          <w:sz w:val="24"/>
          <w:szCs w:val="24"/>
        </w:rPr>
      </w:pPr>
    </w:p>
    <w:p w14:paraId="4B90BB41" w14:textId="1E9CFC19" w:rsidR="00540178" w:rsidRPr="00C105B4" w:rsidRDefault="005E1DAD" w:rsidP="00561AA7">
      <w:pPr>
        <w:jc w:val="center"/>
        <w:rPr>
          <w:b/>
          <w:sz w:val="32"/>
          <w:szCs w:val="32"/>
        </w:rPr>
      </w:pPr>
      <w:r>
        <w:rPr>
          <w:rFonts w:ascii="Times New Roman" w:hAnsi="Times New Roman" w:cs="Times New Roman"/>
          <w:b/>
          <w:color w:val="CC0000"/>
          <w:sz w:val="40"/>
          <w:szCs w:val="32"/>
        </w:rPr>
        <w:t>PACS SİSTEMLERİNDE</w:t>
      </w:r>
      <w:r w:rsidR="00EC38D8">
        <w:rPr>
          <w:rFonts w:ascii="Times New Roman" w:hAnsi="Times New Roman" w:cs="Times New Roman"/>
          <w:b/>
          <w:color w:val="CC0000"/>
          <w:sz w:val="40"/>
          <w:szCs w:val="32"/>
        </w:rPr>
        <w:t xml:space="preserve"> </w:t>
      </w:r>
      <w:r w:rsidR="007523E2">
        <w:rPr>
          <w:rFonts w:ascii="Times New Roman" w:hAnsi="Times New Roman" w:cs="Times New Roman"/>
          <w:b/>
          <w:color w:val="CC0000"/>
          <w:sz w:val="40"/>
          <w:szCs w:val="32"/>
        </w:rPr>
        <w:t>ALINACAK GÜVENLİK ÖNLEMLERİ</w:t>
      </w:r>
      <w:r w:rsidR="00CD1101">
        <w:rPr>
          <w:rFonts w:ascii="Times New Roman" w:hAnsi="Times New Roman" w:cs="Times New Roman"/>
          <w:b/>
          <w:color w:val="CC0000"/>
          <w:sz w:val="40"/>
          <w:szCs w:val="32"/>
        </w:rPr>
        <w:t xml:space="preserve"> DO</w:t>
      </w:r>
      <w:r w:rsidR="006137AC" w:rsidRPr="006137AC">
        <w:rPr>
          <w:rFonts w:ascii="Times New Roman" w:hAnsi="Times New Roman" w:cs="Times New Roman"/>
          <w:b/>
          <w:color w:val="CC0000"/>
          <w:sz w:val="40"/>
          <w:szCs w:val="32"/>
        </w:rPr>
        <w:t>KÜMANI</w:t>
      </w:r>
      <w:r w:rsidR="006137AC">
        <w:rPr>
          <w:rFonts w:ascii="Times New Roman" w:hAnsi="Times New Roman" w:cs="Times New Roman"/>
          <w:b/>
          <w:color w:val="CC0000"/>
          <w:sz w:val="40"/>
          <w:szCs w:val="32"/>
        </w:rPr>
        <w:t xml:space="preserve"> </w:t>
      </w:r>
      <w:r w:rsidR="0007251D" w:rsidRPr="0007251D">
        <w:rPr>
          <w:rFonts w:ascii="Times New Roman" w:hAnsi="Times New Roman" w:cs="Times New Roman"/>
          <w:b/>
          <w:color w:val="CC0000"/>
          <w:sz w:val="40"/>
          <w:szCs w:val="32"/>
        </w:rPr>
        <w:t>v.1.0</w:t>
      </w:r>
    </w:p>
    <w:p w14:paraId="0A6C8BDA" w14:textId="77777777" w:rsidR="00540178" w:rsidRPr="00C105B4" w:rsidRDefault="00540178" w:rsidP="00561AA7">
      <w:pPr>
        <w:jc w:val="center"/>
        <w:rPr>
          <w:b/>
          <w:sz w:val="32"/>
          <w:szCs w:val="32"/>
        </w:rPr>
      </w:pPr>
    </w:p>
    <w:p w14:paraId="013DD881" w14:textId="2F455398" w:rsidR="00B71D57" w:rsidRDefault="00B71D57" w:rsidP="00561AA7">
      <w:pPr>
        <w:jc w:val="center"/>
        <w:rPr>
          <w:b/>
          <w:sz w:val="32"/>
          <w:szCs w:val="32"/>
        </w:rPr>
      </w:pPr>
    </w:p>
    <w:p w14:paraId="6ED03DE2" w14:textId="62F2A61E" w:rsidR="00DB3E7E" w:rsidRDefault="006A575E" w:rsidP="00561AA7">
      <w:pPr>
        <w:jc w:val="center"/>
        <w:rPr>
          <w:b/>
          <w:sz w:val="32"/>
          <w:szCs w:val="32"/>
        </w:rPr>
      </w:pPr>
      <w:r w:rsidRPr="00ED5D89">
        <w:rPr>
          <w:noProof/>
          <w:lang w:val="tr-TR" w:eastAsia="tr-TR"/>
        </w:rPr>
        <mc:AlternateContent>
          <mc:Choice Requires="wps">
            <w:drawing>
              <wp:anchor distT="45720" distB="45720" distL="114300" distR="114300" simplePos="0" relativeHeight="251663360" behindDoc="0" locked="0" layoutInCell="1" allowOverlap="1" wp14:anchorId="11DBB042" wp14:editId="340581E9">
                <wp:simplePos x="0" y="0"/>
                <wp:positionH relativeFrom="margin">
                  <wp:posOffset>2072640</wp:posOffset>
                </wp:positionH>
                <wp:positionV relativeFrom="paragraph">
                  <wp:posOffset>-518795</wp:posOffset>
                </wp:positionV>
                <wp:extent cx="2172335" cy="916940"/>
                <wp:effectExtent l="0" t="0" r="12065" b="0"/>
                <wp:wrapSquare wrapText="bothSides"/>
                <wp:docPr id="265" name="Metin Kutusu 2" hidden="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72335" cy="916940"/>
                        </a:xfrm>
                        <a:prstGeom prst="rect">
                          <a:avLst/>
                        </a:prstGeom>
                        <a:solidFill>
                          <a:srgbClr val="FFFFFF"/>
                        </a:solidFill>
                        <a:ln w="9525">
                          <a:noFill/>
                          <a:miter lim="800000"/>
                          <a:headEnd/>
                          <a:tailEnd/>
                        </a:ln>
                      </wps:spPr>
                      <wps:txbx>
                        <w:txbxContent>
                          <w:p w14:paraId="7D1608C9" w14:textId="77777777" w:rsidR="006A575E" w:rsidRPr="00545A70" w:rsidRDefault="006A575E" w:rsidP="006A575E">
                            <w:pPr>
                              <w:pStyle w:val="AralkYok"/>
                              <w:jc w:val="center"/>
                              <w:rPr>
                                <w:rFonts w:ascii="Times New Roman" w:hAnsi="Times New Roman" w:cs="Times New Roman"/>
                                <w:b/>
                                <w:sz w:val="32"/>
                                <w:szCs w:val="32"/>
                              </w:rPr>
                            </w:pPr>
                            <w:r w:rsidRPr="00545A70">
                              <w:rPr>
                                <w:rFonts w:ascii="Times New Roman" w:hAnsi="Times New Roman" w:cs="Times New Roman"/>
                                <w:b/>
                                <w:sz w:val="32"/>
                                <w:szCs w:val="32"/>
                              </w:rPr>
                              <w:t>HAZIRLAYAN</w:t>
                            </w:r>
                          </w:p>
                          <w:p w14:paraId="515BF46A" w14:textId="1E13E2F8" w:rsidR="006A575E" w:rsidRDefault="003F468F" w:rsidP="006A575E">
                            <w:pPr>
                              <w:pStyle w:val="AralkYok"/>
                              <w:jc w:val="center"/>
                              <w:rPr>
                                <w:rFonts w:ascii="Times New Roman" w:hAnsi="Times New Roman" w:cs="Times New Roman"/>
                                <w:sz w:val="28"/>
                                <w:szCs w:val="28"/>
                              </w:rPr>
                            </w:pPr>
                            <w:r>
                              <w:rPr>
                                <w:rFonts w:ascii="Times New Roman" w:hAnsi="Times New Roman" w:cs="Times New Roman"/>
                                <w:sz w:val="28"/>
                                <w:szCs w:val="28"/>
                              </w:rPr>
                              <w:t>Cihan Mehmet DOĞAN</w:t>
                            </w:r>
                          </w:p>
                          <w:p w14:paraId="6F4AF99D" w14:textId="03AD0F9E" w:rsidR="006A575E" w:rsidRPr="006A575E" w:rsidRDefault="003F468F" w:rsidP="006A575E">
                            <w:pPr>
                              <w:pStyle w:val="AralkYok"/>
                              <w:jc w:val="center"/>
                              <w:rPr>
                                <w:rFonts w:ascii="Times New Roman" w:hAnsi="Times New Roman" w:cs="Times New Roman"/>
                                <w:sz w:val="28"/>
                                <w:szCs w:val="28"/>
                              </w:rPr>
                            </w:pPr>
                            <w:r>
                              <w:rPr>
                                <w:rFonts w:ascii="Times New Roman" w:hAnsi="Times New Roman" w:cs="Times New Roman"/>
                                <w:sz w:val="26"/>
                                <w:szCs w:val="26"/>
                              </w:rPr>
                              <w:t>(</w:t>
                            </w:r>
                            <w:proofErr w:type="spellStart"/>
                            <w:r>
                              <w:rPr>
                                <w:rFonts w:ascii="Times New Roman" w:hAnsi="Times New Roman" w:cs="Times New Roman"/>
                                <w:sz w:val="26"/>
                                <w:szCs w:val="26"/>
                              </w:rPr>
                              <w:t>Sızma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Testi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Uzmanı</w:t>
                            </w:r>
                            <w:proofErr w:type="spellEnd"/>
                            <w:r w:rsidR="006A575E" w:rsidRPr="002974C0">
                              <w:rPr>
                                <w:rFonts w:ascii="Times New Roman" w:hAnsi="Times New Roman" w:cs="Times New Roman"/>
                                <w:sz w:val="26"/>
                                <w:szCs w:val="26"/>
                              </w:rPr>
                              <w:t>)</w:t>
                            </w: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11DBB042" id="_x0000_t202" coordsize="21600,21600" o:spt="202" path="m,l,21600r21600,l21600,xe">
                <v:stroke joinstyle="miter"/>
                <v:path gradientshapeok="t" o:connecttype="rect"/>
              </v:shapetype>
              <v:shape id="Metin Kutusu 2" o:spid="_x0000_s1026" type="#_x0000_t202" style="position:absolute;left:0;text-align:left;margin-left:163.2pt;margin-top:-40.85pt;width:171.05pt;height:72.2pt;z-index:251663360;visibility:hidden;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" stroked="f">
                <v:textbox>
                  <w:txbxContent>
                    <w:p w14:paraId="7D1608C9" w14:textId="77777777" w:rsidR="006A575E" w:rsidRPr="00545A70" w:rsidRDefault="006A575E" w:rsidP="006A575E">
                      <w:pPr>
                        <w:pStyle w:val="AralkYok"/>
                        <w:jc w:val="center"/>
                        <w:rPr>
                          <w:rFonts w:ascii="Times New Roman" w:hAnsi="Times New Roman" w:cs="Times New Roman"/>
                          <w:b/>
                          <w:sz w:val="32"/>
                          <w:szCs w:val="32"/>
                        </w:rPr>
                      </w:pPr>
                      <w:r w:rsidRPr="00545A70">
                        <w:rPr>
                          <w:rFonts w:ascii="Times New Roman" w:hAnsi="Times New Roman" w:cs="Times New Roman"/>
                          <w:b/>
                          <w:sz w:val="32"/>
                          <w:szCs w:val="32"/>
                        </w:rPr>
                        <w:t>HAZIRLAYAN</w:t>
                      </w:r>
                    </w:p>
                    <w:p w14:paraId="515BF46A" w14:textId="1E13E2F8" w:rsidR="006A575E" w:rsidRDefault="003F468F" w:rsidP="006A575E">
                      <w:pPr>
                        <w:pStyle w:val="AralkYok"/>
                        <w:jc w:val="center"/>
                        <w:rPr>
                          <w:rFonts w:ascii="Times New Roman" w:hAnsi="Times New Roman" w:cs="Times New Roman"/>
                          <w:sz w:val="28"/>
                          <w:szCs w:val="28"/>
                        </w:rPr>
                      </w:pPr>
                      <w:r>
                        <w:rPr>
                          <w:rFonts w:ascii="Times New Roman" w:hAnsi="Times New Roman" w:cs="Times New Roman"/>
                          <w:sz w:val="28"/>
                          <w:szCs w:val="28"/>
                        </w:rPr>
                        <w:t>Cihan Mehmet DOĞAN</w:t>
                      </w:r>
                    </w:p>
                    <w:p w14:paraId="6F4AF99D" w14:textId="03AD0F9E" w:rsidR="006A575E" w:rsidRPr="006A575E" w:rsidRDefault="003F468F" w:rsidP="006A575E">
                      <w:pPr>
                        <w:pStyle w:val="AralkYok"/>
                        <w:jc w:val="center"/>
                        <w:rPr>
                          <w:rFonts w:ascii="Times New Roman" w:hAnsi="Times New Roman" w:cs="Times New Roman"/>
                          <w:sz w:val="28"/>
                          <w:szCs w:val="28"/>
                        </w:rPr>
                      </w:pPr>
                      <w:r>
                        <w:rPr>
                          <w:rFonts w:ascii="Times New Roman" w:hAnsi="Times New Roman" w:cs="Times New Roman"/>
                          <w:sz w:val="26"/>
                          <w:szCs w:val="26"/>
                        </w:rPr>
                        <w:t>(</w:t>
                      </w:r>
                      <w:proofErr w:type="spellStart"/>
                      <w:r>
                        <w:rPr>
                          <w:rFonts w:ascii="Times New Roman" w:hAnsi="Times New Roman" w:cs="Times New Roman"/>
                          <w:sz w:val="26"/>
                          <w:szCs w:val="26"/>
                        </w:rPr>
                        <w:t>Sızma</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Testi</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Uzmanı</w:t>
                      </w:r>
                      <w:proofErr w:type="spellEnd"/>
                      <w:r w:rsidR="006A575E" w:rsidRPr="002974C0">
                        <w:rPr>
                          <w:rFonts w:ascii="Times New Roman" w:hAnsi="Times New Roman" w:cs="Times New Roman"/>
                          <w:sz w:val="26"/>
                          <w:szCs w:val="26"/>
                        </w:rPr>
                        <w:t>)</w:t>
                      </w:r>
                    </w:p>
                  </w:txbxContent>
                </v:textbox>
                <w10:wrap type="square" anchorx="margin"/>
              </v:shape>
            </w:pict>
          </mc:Fallback>
        </mc:AlternateContent>
      </w:r>
    </w:p>
    <w:p w14:paraId="3CA78A15" w14:textId="77777777" w:rsidR="00B71D57" w:rsidRDefault="00B71D57" w:rsidP="00561AA7">
      <w:pPr>
        <w:jc w:val="center"/>
        <w:rPr>
          <w:b/>
          <w:sz w:val="32"/>
          <w:szCs w:val="32"/>
        </w:rPr>
      </w:pPr>
    </w:p>
    <w:p w14:paraId="096CE290" w14:textId="5BA0C978" w:rsidR="00DB3E7E" w:rsidRDefault="00DB3E7E" w:rsidP="00561AA7">
      <w:pPr>
        <w:jc w:val="center"/>
        <w:rPr>
          <w:b/>
          <w:sz w:val="32"/>
          <w:szCs w:val="32"/>
        </w:rPr>
      </w:pPr>
    </w:p>
    <w:p w14:paraId="12C35D70" w14:textId="277AEAEA" w:rsidR="003B6CEC" w:rsidRDefault="00D82932" w:rsidP="00561AA7">
      <w:pPr>
        <w:jc w:val="center"/>
        <w:rPr>
          <w:rFonts w:ascii="Times New Roman" w:hAnsi="Times New Roman" w:cs="Times New Roman"/>
          <w:b/>
          <w:color w:val="000000" w:themeColor="text1"/>
          <w:sz w:val="32"/>
          <w:szCs w:val="32"/>
        </w:rPr>
        <w:sectPr w:rsidR="003B6CEC" w:rsidSect="009152FB">
          <w:headerReference w:type="even" r:id="rId9"/>
          <w:footerReference w:type="even" r:id="rId10"/>
          <w:footerReference w:type="default" r:id="rId11"/>
          <w:headerReference w:type="first" r:id="rId12"/>
          <w:pgSz w:w="11906" w:h="16838"/>
          <w:pgMar w:top="1134" w:right="1134" w:bottom="1134" w:left="1134" w:header="709" w:footer="709" w:gutter="0"/>
          <w:cols w:space="708"/>
          <w:docGrid w:linePitch="360"/>
        </w:sectPr>
      </w:pPr>
      <w:r>
        <w:rPr>
          <w:rFonts w:ascii="Times New Roman" w:hAnsi="Times New Roman" w:cs="Times New Roman"/>
          <w:b/>
          <w:color w:val="000000" w:themeColor="text1"/>
          <w:sz w:val="32"/>
          <w:szCs w:val="32"/>
        </w:rPr>
        <w:t>26</w:t>
      </w:r>
      <w:r w:rsidR="00C720AC">
        <w:rPr>
          <w:rFonts w:ascii="Times New Roman" w:hAnsi="Times New Roman" w:cs="Times New Roman"/>
          <w:b/>
          <w:color w:val="000000" w:themeColor="text1"/>
          <w:sz w:val="32"/>
          <w:szCs w:val="32"/>
        </w:rPr>
        <w:t>.</w:t>
      </w:r>
      <w:r w:rsidR="003F23AA">
        <w:rPr>
          <w:rFonts w:ascii="Times New Roman" w:hAnsi="Times New Roman" w:cs="Times New Roman"/>
          <w:b/>
          <w:color w:val="000000" w:themeColor="text1"/>
          <w:sz w:val="32"/>
          <w:szCs w:val="32"/>
        </w:rPr>
        <w:t>0</w:t>
      </w:r>
      <w:r>
        <w:rPr>
          <w:rFonts w:ascii="Times New Roman" w:hAnsi="Times New Roman" w:cs="Times New Roman"/>
          <w:b/>
          <w:color w:val="000000" w:themeColor="text1"/>
          <w:sz w:val="32"/>
          <w:szCs w:val="32"/>
        </w:rPr>
        <w:t>9</w:t>
      </w:r>
      <w:r w:rsidR="003F23AA">
        <w:rPr>
          <w:rFonts w:ascii="Times New Roman" w:hAnsi="Times New Roman" w:cs="Times New Roman"/>
          <w:b/>
          <w:color w:val="000000" w:themeColor="text1"/>
          <w:sz w:val="32"/>
          <w:szCs w:val="32"/>
        </w:rPr>
        <w:t>.201</w:t>
      </w:r>
      <w:r w:rsidR="0007251D">
        <w:rPr>
          <w:rFonts w:ascii="Times New Roman" w:hAnsi="Times New Roman" w:cs="Times New Roman"/>
          <w:b/>
          <w:color w:val="000000" w:themeColor="text1"/>
          <w:sz w:val="32"/>
          <w:szCs w:val="32"/>
        </w:rPr>
        <w:t>9</w:t>
      </w:r>
    </w:p>
    <w:p w14:paraId="058A6B05" w14:textId="77777777" w:rsidR="005A4691" w:rsidRPr="005A4691" w:rsidRDefault="005A4691" w:rsidP="005A4691">
      <w:pPr>
        <w:pStyle w:val="GvdeMetni"/>
        <w:jc w:val="center"/>
        <w:rPr>
          <w:rFonts w:ascii="Times New Roman" w:hAnsi="Times New Roman" w:cs="Times New Roman"/>
          <w:sz w:val="32"/>
          <w:szCs w:val="32"/>
          <w:lang w:val="tr-TR"/>
        </w:rPr>
      </w:pPr>
      <w:r w:rsidRPr="005A4691">
        <w:rPr>
          <w:rFonts w:ascii="Times New Roman" w:hAnsi="Times New Roman" w:cs="Times New Roman"/>
          <w:b/>
          <w:sz w:val="32"/>
          <w:szCs w:val="32"/>
          <w:lang w:val="tr-TR"/>
        </w:rPr>
        <w:lastRenderedPageBreak/>
        <w:t>ÖZET</w:t>
      </w:r>
    </w:p>
    <w:p w14:paraId="61A012B7" w14:textId="77777777" w:rsidR="005A4691" w:rsidRDefault="005A4691" w:rsidP="005A4691">
      <w:pPr>
        <w:pStyle w:val="GvdeMetni"/>
        <w:rPr>
          <w:rFonts w:ascii="Times New Roman" w:hAnsi="Times New Roman" w:cs="Times New Roman"/>
          <w:lang w:val="tr-TR"/>
        </w:rPr>
      </w:pPr>
    </w:p>
    <w:p w14:paraId="0EB3A6B9" w14:textId="0C38CCF5" w:rsidR="00640BF8"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Hastanelerimizin görüntüleme ile alakalı birimleri ve laboratuvar sonuç görüntüleme aktarma gibi birçok alanda kullanılan PACS</w:t>
      </w:r>
      <w:r w:rsidR="001D03F7">
        <w:rPr>
          <w:rFonts w:ascii="Times New Roman" w:hAnsi="Times New Roman" w:cs="Times New Roman"/>
          <w:lang w:val="tr-TR"/>
        </w:rPr>
        <w:t xml:space="preserve"> </w:t>
      </w:r>
      <w:r w:rsidR="001D03F7" w:rsidRPr="001B379D">
        <w:rPr>
          <w:rFonts w:ascii="Times New Roman" w:hAnsi="Times New Roman" w:cs="Times New Roman"/>
          <w:lang w:val="tr-TR"/>
        </w:rPr>
        <w:t xml:space="preserve">(Picture </w:t>
      </w:r>
      <w:proofErr w:type="spellStart"/>
      <w:r w:rsidR="001D03F7" w:rsidRPr="001B379D">
        <w:rPr>
          <w:rFonts w:ascii="Times New Roman" w:hAnsi="Times New Roman" w:cs="Times New Roman"/>
          <w:lang w:val="tr-TR"/>
        </w:rPr>
        <w:t>Archiving</w:t>
      </w:r>
      <w:proofErr w:type="spellEnd"/>
      <w:r w:rsidR="001D03F7" w:rsidRPr="001B379D">
        <w:rPr>
          <w:rFonts w:ascii="Times New Roman" w:hAnsi="Times New Roman" w:cs="Times New Roman"/>
          <w:lang w:val="tr-TR"/>
        </w:rPr>
        <w:t xml:space="preserve"> </w:t>
      </w:r>
      <w:proofErr w:type="spellStart"/>
      <w:r w:rsidR="001D03F7" w:rsidRPr="001B379D">
        <w:rPr>
          <w:rFonts w:ascii="Times New Roman" w:hAnsi="Times New Roman" w:cs="Times New Roman"/>
          <w:lang w:val="tr-TR"/>
        </w:rPr>
        <w:t>and</w:t>
      </w:r>
      <w:proofErr w:type="spellEnd"/>
      <w:r w:rsidR="001D03F7" w:rsidRPr="001B379D">
        <w:rPr>
          <w:rFonts w:ascii="Times New Roman" w:hAnsi="Times New Roman" w:cs="Times New Roman"/>
          <w:lang w:val="tr-TR"/>
        </w:rPr>
        <w:t xml:space="preserve"> </w:t>
      </w:r>
      <w:proofErr w:type="spellStart"/>
      <w:r w:rsidR="001D03F7" w:rsidRPr="001B379D">
        <w:rPr>
          <w:rFonts w:ascii="Times New Roman" w:hAnsi="Times New Roman" w:cs="Times New Roman"/>
          <w:lang w:val="tr-TR"/>
        </w:rPr>
        <w:t>Communication</w:t>
      </w:r>
      <w:proofErr w:type="spellEnd"/>
      <w:r w:rsidR="001D03F7" w:rsidRPr="001B379D">
        <w:rPr>
          <w:rFonts w:ascii="Times New Roman" w:hAnsi="Times New Roman" w:cs="Times New Roman"/>
          <w:lang w:val="tr-TR"/>
        </w:rPr>
        <w:t xml:space="preserve"> </w:t>
      </w:r>
      <w:proofErr w:type="spellStart"/>
      <w:r w:rsidR="001D03F7" w:rsidRPr="001B379D">
        <w:rPr>
          <w:rFonts w:ascii="Times New Roman" w:hAnsi="Times New Roman" w:cs="Times New Roman"/>
          <w:lang w:val="tr-TR"/>
        </w:rPr>
        <w:t>System</w:t>
      </w:r>
      <w:proofErr w:type="spellEnd"/>
      <w:proofErr w:type="gramStart"/>
      <w:r w:rsidR="001D03F7" w:rsidRPr="001B379D">
        <w:rPr>
          <w:rFonts w:ascii="Times New Roman" w:hAnsi="Times New Roman" w:cs="Times New Roman"/>
          <w:lang w:val="tr-TR"/>
        </w:rPr>
        <w:t xml:space="preserve">), </w:t>
      </w:r>
      <w:r w:rsidRPr="001B379D">
        <w:rPr>
          <w:rFonts w:ascii="Times New Roman" w:hAnsi="Times New Roman" w:cs="Times New Roman"/>
          <w:lang w:val="tr-TR"/>
        </w:rPr>
        <w:t xml:space="preserve"> cihazlarına</w:t>
      </w:r>
      <w:proofErr w:type="gramEnd"/>
      <w:r w:rsidRPr="001B379D">
        <w:rPr>
          <w:rFonts w:ascii="Times New Roman" w:hAnsi="Times New Roman" w:cs="Times New Roman"/>
          <w:lang w:val="tr-TR"/>
        </w:rPr>
        <w:t xml:space="preserve"> ait dünya genelinde PACS cihazlarının standart olarak kullandığı DICOM</w:t>
      </w:r>
      <w:r w:rsidR="00A52B74">
        <w:rPr>
          <w:rFonts w:ascii="Times New Roman" w:hAnsi="Times New Roman" w:cs="Times New Roman"/>
          <w:lang w:val="tr-TR"/>
        </w:rPr>
        <w:t xml:space="preserve"> </w:t>
      </w:r>
      <w:r w:rsidR="00A52B74" w:rsidRPr="001B379D">
        <w:rPr>
          <w:rFonts w:ascii="Times New Roman" w:hAnsi="Times New Roman" w:cs="Times New Roman"/>
          <w:lang w:val="tr-TR"/>
        </w:rPr>
        <w:t>(</w:t>
      </w:r>
      <w:proofErr w:type="spellStart"/>
      <w:r w:rsidR="00A52B74" w:rsidRPr="001B379D">
        <w:rPr>
          <w:rFonts w:ascii="Times New Roman" w:hAnsi="Times New Roman" w:cs="Times New Roman"/>
          <w:lang w:val="tr-TR"/>
        </w:rPr>
        <w:t>Digital</w:t>
      </w:r>
      <w:proofErr w:type="spellEnd"/>
      <w:r w:rsidR="00A52B74" w:rsidRPr="001B379D">
        <w:rPr>
          <w:rFonts w:ascii="Times New Roman" w:hAnsi="Times New Roman" w:cs="Times New Roman"/>
          <w:lang w:val="tr-TR"/>
        </w:rPr>
        <w:t xml:space="preserve"> </w:t>
      </w:r>
      <w:proofErr w:type="spellStart"/>
      <w:r w:rsidR="00A52B74" w:rsidRPr="001B379D">
        <w:rPr>
          <w:rFonts w:ascii="Times New Roman" w:hAnsi="Times New Roman" w:cs="Times New Roman"/>
          <w:lang w:val="tr-TR"/>
        </w:rPr>
        <w:t>Imaging</w:t>
      </w:r>
      <w:proofErr w:type="spellEnd"/>
      <w:r w:rsidR="00A52B74" w:rsidRPr="001B379D">
        <w:rPr>
          <w:rFonts w:ascii="Times New Roman" w:hAnsi="Times New Roman" w:cs="Times New Roman"/>
          <w:lang w:val="tr-TR"/>
        </w:rPr>
        <w:t xml:space="preserve"> </w:t>
      </w:r>
      <w:proofErr w:type="spellStart"/>
      <w:r w:rsidR="00A52B74" w:rsidRPr="001B379D">
        <w:rPr>
          <w:rFonts w:ascii="Times New Roman" w:hAnsi="Times New Roman" w:cs="Times New Roman"/>
          <w:lang w:val="tr-TR"/>
        </w:rPr>
        <w:t>and</w:t>
      </w:r>
      <w:proofErr w:type="spellEnd"/>
      <w:r w:rsidR="00A52B74" w:rsidRPr="001B379D">
        <w:rPr>
          <w:rFonts w:ascii="Times New Roman" w:hAnsi="Times New Roman" w:cs="Times New Roman"/>
          <w:lang w:val="tr-TR"/>
        </w:rPr>
        <w:t xml:space="preserve"> Communications in </w:t>
      </w:r>
      <w:proofErr w:type="spellStart"/>
      <w:r w:rsidR="00A52B74" w:rsidRPr="001B379D">
        <w:rPr>
          <w:rFonts w:ascii="Times New Roman" w:hAnsi="Times New Roman" w:cs="Times New Roman"/>
          <w:lang w:val="tr-TR"/>
        </w:rPr>
        <w:t>Medicine</w:t>
      </w:r>
      <w:proofErr w:type="spellEnd"/>
      <w:r w:rsidR="00A52B74" w:rsidRPr="001B379D">
        <w:rPr>
          <w:rFonts w:ascii="Times New Roman" w:hAnsi="Times New Roman" w:cs="Times New Roman"/>
          <w:lang w:val="tr-TR"/>
        </w:rPr>
        <w:t xml:space="preserve">) </w:t>
      </w:r>
      <w:r w:rsidRPr="001B379D">
        <w:rPr>
          <w:rFonts w:ascii="Times New Roman" w:hAnsi="Times New Roman" w:cs="Times New Roman"/>
          <w:lang w:val="tr-TR"/>
        </w:rPr>
        <w:t xml:space="preserve">protokolünün hatalı </w:t>
      </w:r>
      <w:r w:rsidR="001D03F7">
        <w:rPr>
          <w:rFonts w:ascii="Times New Roman" w:hAnsi="Times New Roman" w:cs="Times New Roman"/>
          <w:lang w:val="tr-TR"/>
        </w:rPr>
        <w:t>yapılandırılmasından</w:t>
      </w:r>
      <w:r w:rsidRPr="001B379D">
        <w:rPr>
          <w:rFonts w:ascii="Times New Roman" w:hAnsi="Times New Roman" w:cs="Times New Roman"/>
          <w:lang w:val="tr-TR"/>
        </w:rPr>
        <w:t xml:space="preserve"> kaynaklı kritik düzeyde bir güvenlik zafiyeti olduğu global güvenlik istihbarat raporlarına yansımış durumdadır. Yazının ilerleyen kısmında DICOM protokolü ve PACS cihazlarına kısaca değinip sorumluluk alanımızdaki PACS cihazlarında bazı sıkılaştırma önlemlerini uygulamanız sizlerden beklenecektir.</w:t>
      </w:r>
    </w:p>
    <w:p w14:paraId="0EF45164" w14:textId="0431501D" w:rsidR="001B379D" w:rsidRPr="001B379D" w:rsidRDefault="00A52B74" w:rsidP="001B379D">
      <w:pPr>
        <w:pStyle w:val="GvdeMetni"/>
        <w:jc w:val="both"/>
        <w:rPr>
          <w:rFonts w:ascii="Times New Roman" w:hAnsi="Times New Roman" w:cs="Times New Roman"/>
          <w:lang w:val="tr-TR"/>
        </w:rPr>
      </w:pPr>
      <w:r>
        <w:rPr>
          <w:rFonts w:ascii="Times New Roman" w:hAnsi="Times New Roman" w:cs="Times New Roman"/>
          <w:lang w:val="tr-TR"/>
        </w:rPr>
        <w:t xml:space="preserve">DICOM </w:t>
      </w:r>
      <w:r w:rsidR="001B379D" w:rsidRPr="001B379D">
        <w:rPr>
          <w:rFonts w:ascii="Times New Roman" w:hAnsi="Times New Roman" w:cs="Times New Roman"/>
          <w:lang w:val="tr-TR"/>
        </w:rPr>
        <w:t>tıpta dijital görüntüleme</w:t>
      </w:r>
      <w:r>
        <w:rPr>
          <w:rFonts w:ascii="Times New Roman" w:hAnsi="Times New Roman" w:cs="Times New Roman"/>
          <w:lang w:val="tr-TR"/>
        </w:rPr>
        <w:t xml:space="preserve"> ve iletişimi protokolü anlamına</w:t>
      </w:r>
      <w:r w:rsidR="001B379D" w:rsidRPr="001B379D">
        <w:rPr>
          <w:rFonts w:ascii="Times New Roman" w:hAnsi="Times New Roman" w:cs="Times New Roman"/>
          <w:lang w:val="tr-TR"/>
        </w:rPr>
        <w:t xml:space="preserve"> gelmektedir. Dijital tıbbi görüntülerin ve diğer ilgili dijital verilerin değişmesi ve depolanması ile ilgili uluslararası bir standarttır.</w:t>
      </w:r>
    </w:p>
    <w:p w14:paraId="1C6FEF22" w14:textId="0D35B4A3" w:rsidR="00640BF8"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DICOM standardı, hem dijital tıbbi görüntülerin ve ilgili dijital verilerin depolanması için kullanılacak formatları hem de tıbbi görüntüleme iş akışında yararlı olan çeşitli iletişim servislerini uygulamak için kabul edilecek protokolleri kapsar. Bu protokol standardı sayesinde amaçlanan hedef, ilgili tüm aktörler bu standarda uyduğu sürece cihazlar arasında farklı tedarikçilerin cihazlarının birlikte çalışabilirliğini sağlamaktır. Örneğin A tedarikçisinin mamografi cihazındaki dijital veriyi bu protokol sayesinde B tedarikçisinin dijital arşiv dosyasına gönderebilecektir. D tedarikçisinin cihazı ise bu arşivdeki dijital veriyi alıp işleyerek başka bir amaçla kullanıcılara sunabilecektir. </w:t>
      </w:r>
    </w:p>
    <w:p w14:paraId="776B7EE1" w14:textId="1661A0EF" w:rsidR="00640BF8"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Günümüzde DICOM protokolü, tüm büyük üreticilerin dijital tıbbi görüntüleme sistemlerinin büyük çoğunluğu, kamu ve özel hastaneler, tanı merkezleri ve farklı boyutlarda</w:t>
      </w:r>
      <w:r w:rsidR="001D03F7">
        <w:rPr>
          <w:rFonts w:ascii="Times New Roman" w:hAnsi="Times New Roman" w:cs="Times New Roman"/>
          <w:lang w:val="tr-TR"/>
        </w:rPr>
        <w:t xml:space="preserve">ki analiz laboratuvarları dahil </w:t>
      </w:r>
      <w:r w:rsidRPr="001B379D">
        <w:rPr>
          <w:rFonts w:ascii="Times New Roman" w:hAnsi="Times New Roman" w:cs="Times New Roman"/>
          <w:lang w:val="tr-TR"/>
        </w:rPr>
        <w:t xml:space="preserve">olmak üzere tıbbi kuruluşlar tarafından geniş çapta kabul edilmiştir. </w:t>
      </w:r>
    </w:p>
    <w:p w14:paraId="30FEF5F0"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PACS (Picture </w:t>
      </w:r>
      <w:proofErr w:type="spellStart"/>
      <w:r w:rsidRPr="001B379D">
        <w:rPr>
          <w:rFonts w:ascii="Times New Roman" w:hAnsi="Times New Roman" w:cs="Times New Roman"/>
          <w:lang w:val="tr-TR"/>
        </w:rPr>
        <w:t>Archiving</w:t>
      </w:r>
      <w:proofErr w:type="spellEnd"/>
      <w:r w:rsidRPr="001B379D">
        <w:rPr>
          <w:rFonts w:ascii="Times New Roman" w:hAnsi="Times New Roman" w:cs="Times New Roman"/>
          <w:lang w:val="tr-TR"/>
        </w:rPr>
        <w:t xml:space="preserve"> </w:t>
      </w:r>
      <w:proofErr w:type="spellStart"/>
      <w:r w:rsidRPr="001B379D">
        <w:rPr>
          <w:rFonts w:ascii="Times New Roman" w:hAnsi="Times New Roman" w:cs="Times New Roman"/>
          <w:lang w:val="tr-TR"/>
        </w:rPr>
        <w:t>and</w:t>
      </w:r>
      <w:proofErr w:type="spellEnd"/>
      <w:r w:rsidRPr="001B379D">
        <w:rPr>
          <w:rFonts w:ascii="Times New Roman" w:hAnsi="Times New Roman" w:cs="Times New Roman"/>
          <w:lang w:val="tr-TR"/>
        </w:rPr>
        <w:t xml:space="preserve"> </w:t>
      </w:r>
      <w:proofErr w:type="spellStart"/>
      <w:r w:rsidRPr="001B379D">
        <w:rPr>
          <w:rFonts w:ascii="Times New Roman" w:hAnsi="Times New Roman" w:cs="Times New Roman"/>
          <w:lang w:val="tr-TR"/>
        </w:rPr>
        <w:t>Communication</w:t>
      </w:r>
      <w:proofErr w:type="spellEnd"/>
      <w:r w:rsidRPr="001B379D">
        <w:rPr>
          <w:rFonts w:ascii="Times New Roman" w:hAnsi="Times New Roman" w:cs="Times New Roman"/>
          <w:lang w:val="tr-TR"/>
        </w:rPr>
        <w:t xml:space="preserve"> </w:t>
      </w:r>
      <w:proofErr w:type="spellStart"/>
      <w:r w:rsidRPr="001B379D">
        <w:rPr>
          <w:rFonts w:ascii="Times New Roman" w:hAnsi="Times New Roman" w:cs="Times New Roman"/>
          <w:lang w:val="tr-TR"/>
        </w:rPr>
        <w:t>System</w:t>
      </w:r>
      <w:proofErr w:type="spellEnd"/>
      <w:r w:rsidRPr="001B379D">
        <w:rPr>
          <w:rFonts w:ascii="Times New Roman" w:hAnsi="Times New Roman" w:cs="Times New Roman"/>
          <w:lang w:val="tr-TR"/>
        </w:rPr>
        <w:t>), Resim Arşivleme ve İletişim Sistemi anlamına gelir. Genel olarak tıbbi görüntüleri ve ilgili verileri DICOM uyumlu bir şekilde yöneten tüm sistem olarak tanımlanabilir.</w:t>
      </w:r>
    </w:p>
    <w:p w14:paraId="7A82CA46" w14:textId="12F0EB72" w:rsidR="00E15E22"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Değişik görüntüleme kaynaklarından gelen hasta ile ilgili imajların bilgisayar ve network ağıyla haberleşmesini sağlayan, yükleyen ve görüntüleyen sistemdir.</w:t>
      </w:r>
    </w:p>
    <w:p w14:paraId="3F853D52" w14:textId="758E4283" w:rsidR="00640BF8" w:rsidRDefault="00640BF8" w:rsidP="001B379D">
      <w:pPr>
        <w:pStyle w:val="GvdeMetni"/>
        <w:jc w:val="both"/>
        <w:rPr>
          <w:rFonts w:ascii="Times New Roman" w:hAnsi="Times New Roman" w:cs="Times New Roman"/>
          <w:lang w:val="tr-TR"/>
        </w:rPr>
      </w:pPr>
    </w:p>
    <w:p w14:paraId="6D9A7F9E" w14:textId="5B1EBD1E" w:rsidR="00640BF8" w:rsidRDefault="00640BF8" w:rsidP="001B379D">
      <w:pPr>
        <w:pStyle w:val="GvdeMetni"/>
        <w:jc w:val="both"/>
        <w:rPr>
          <w:rFonts w:ascii="Times New Roman" w:hAnsi="Times New Roman" w:cs="Times New Roman"/>
          <w:lang w:val="tr-TR"/>
        </w:rPr>
      </w:pPr>
    </w:p>
    <w:p w14:paraId="454A1751" w14:textId="466D5C16" w:rsidR="00640BF8" w:rsidRDefault="00640BF8" w:rsidP="001B379D">
      <w:pPr>
        <w:pStyle w:val="GvdeMetni"/>
        <w:jc w:val="both"/>
        <w:rPr>
          <w:rFonts w:ascii="Times New Roman" w:hAnsi="Times New Roman" w:cs="Times New Roman"/>
          <w:lang w:val="tr-TR"/>
        </w:rPr>
      </w:pPr>
    </w:p>
    <w:p w14:paraId="6C7293C7" w14:textId="029C26B1" w:rsidR="00640BF8" w:rsidRDefault="00640BF8" w:rsidP="001B379D">
      <w:pPr>
        <w:pStyle w:val="GvdeMetni"/>
        <w:jc w:val="both"/>
        <w:rPr>
          <w:rFonts w:ascii="Times New Roman" w:hAnsi="Times New Roman" w:cs="Times New Roman"/>
          <w:lang w:val="tr-TR"/>
        </w:rPr>
      </w:pPr>
    </w:p>
    <w:p w14:paraId="3B850F45" w14:textId="7AA7A208" w:rsidR="00640BF8" w:rsidRDefault="00640BF8" w:rsidP="001B379D">
      <w:pPr>
        <w:pStyle w:val="GvdeMetni"/>
        <w:jc w:val="both"/>
        <w:rPr>
          <w:rFonts w:ascii="Times New Roman" w:hAnsi="Times New Roman" w:cs="Times New Roman"/>
          <w:lang w:val="tr-TR"/>
        </w:rPr>
      </w:pPr>
    </w:p>
    <w:p w14:paraId="0C000731" w14:textId="7820A70F" w:rsidR="00640BF8" w:rsidRDefault="00640BF8" w:rsidP="001B379D">
      <w:pPr>
        <w:pStyle w:val="GvdeMetni"/>
        <w:jc w:val="both"/>
        <w:rPr>
          <w:rFonts w:ascii="Times New Roman" w:hAnsi="Times New Roman" w:cs="Times New Roman"/>
          <w:lang w:val="tr-TR"/>
        </w:rPr>
      </w:pPr>
    </w:p>
    <w:p w14:paraId="17B5D680" w14:textId="35F29D47" w:rsidR="00640BF8" w:rsidRDefault="00640BF8" w:rsidP="001B379D">
      <w:pPr>
        <w:pStyle w:val="GvdeMetni"/>
        <w:jc w:val="both"/>
        <w:rPr>
          <w:rFonts w:ascii="Times New Roman" w:hAnsi="Times New Roman" w:cs="Times New Roman"/>
          <w:lang w:val="tr-TR"/>
        </w:rPr>
      </w:pPr>
    </w:p>
    <w:p w14:paraId="37889026" w14:textId="77777777" w:rsidR="00640BF8" w:rsidRPr="001B379D" w:rsidRDefault="00640BF8" w:rsidP="001B379D">
      <w:pPr>
        <w:pStyle w:val="GvdeMetni"/>
        <w:jc w:val="both"/>
        <w:rPr>
          <w:rFonts w:ascii="Times New Roman" w:hAnsi="Times New Roman" w:cs="Times New Roman"/>
          <w:lang w:val="tr-TR"/>
        </w:rPr>
      </w:pPr>
    </w:p>
    <w:p w14:paraId="4EE97EA4"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lastRenderedPageBreak/>
        <w:t>PACS aşağıdaki fonksiyonları içerir:</w:t>
      </w:r>
    </w:p>
    <w:p w14:paraId="6EAC3823"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Radyolojik görüntülerin dijital olarak taşınması:</w:t>
      </w:r>
    </w:p>
    <w:p w14:paraId="5FF27965"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–Farklı </w:t>
      </w:r>
      <w:proofErr w:type="spellStart"/>
      <w:r w:rsidRPr="001B379D">
        <w:rPr>
          <w:rFonts w:ascii="Times New Roman" w:hAnsi="Times New Roman" w:cs="Times New Roman"/>
          <w:lang w:val="tr-TR"/>
        </w:rPr>
        <w:t>modalitilerden</w:t>
      </w:r>
      <w:proofErr w:type="spellEnd"/>
      <w:r w:rsidRPr="001B379D">
        <w:rPr>
          <w:rFonts w:ascii="Times New Roman" w:hAnsi="Times New Roman" w:cs="Times New Roman"/>
          <w:lang w:val="tr-TR"/>
        </w:rPr>
        <w:t xml:space="preserve"> görüntü alma (MRI, CT, X-Ray ) ve bunları görüntüleme, arşivleme ve transmisyon için hazırlar.</w:t>
      </w:r>
    </w:p>
    <w:p w14:paraId="7427FA12"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–PACS </w:t>
      </w:r>
      <w:proofErr w:type="spellStart"/>
      <w:r w:rsidRPr="001B379D">
        <w:rPr>
          <w:rFonts w:ascii="Times New Roman" w:hAnsi="Times New Roman" w:cs="Times New Roman"/>
          <w:lang w:val="tr-TR"/>
        </w:rPr>
        <w:t>network’u</w:t>
      </w:r>
      <w:proofErr w:type="spellEnd"/>
      <w:r w:rsidRPr="001B379D">
        <w:rPr>
          <w:rFonts w:ascii="Times New Roman" w:hAnsi="Times New Roman" w:cs="Times New Roman"/>
          <w:lang w:val="tr-TR"/>
        </w:rPr>
        <w:t xml:space="preserve"> ile imajların taşınmasını içerir.</w:t>
      </w:r>
    </w:p>
    <w:p w14:paraId="3CB17156"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Radyolojik görüntülerin dijital olarak görüntülenmesi:</w:t>
      </w:r>
    </w:p>
    <w:p w14:paraId="7E55C030"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–PACS istasyonlarında dijital görüntülenme ile tanı koyma ve klinik ve klinikler arası incelemeyi içerir.</w:t>
      </w:r>
    </w:p>
    <w:p w14:paraId="3ABAEA5F"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Radyolojik görüntüleri dijital olarak arşivleme:</w:t>
      </w:r>
    </w:p>
    <w:p w14:paraId="2FBE1EF2"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–Gelecekte alınmak istenen dijital görüntüler arşivlenir.</w:t>
      </w:r>
    </w:p>
    <w:p w14:paraId="2BB5FAFD"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Klinik sistemlerle ara bağlantı:</w:t>
      </w:r>
    </w:p>
    <w:p w14:paraId="7F6A83EA"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–Klinik sistemlerin ve ulaşılacak raporların </w:t>
      </w:r>
      <w:proofErr w:type="spellStart"/>
      <w:r w:rsidRPr="001B379D">
        <w:rPr>
          <w:rFonts w:ascii="Times New Roman" w:hAnsi="Times New Roman" w:cs="Times New Roman"/>
          <w:lang w:val="tr-TR"/>
        </w:rPr>
        <w:t>modalite</w:t>
      </w:r>
      <w:proofErr w:type="spellEnd"/>
      <w:r w:rsidRPr="001B379D">
        <w:rPr>
          <w:rFonts w:ascii="Times New Roman" w:hAnsi="Times New Roman" w:cs="Times New Roman"/>
          <w:lang w:val="tr-TR"/>
        </w:rPr>
        <w:t xml:space="preserve"> bilgileri ve Hastane </w:t>
      </w:r>
      <w:proofErr w:type="spellStart"/>
      <w:r w:rsidRPr="001B379D">
        <w:rPr>
          <w:rFonts w:ascii="Times New Roman" w:hAnsi="Times New Roman" w:cs="Times New Roman"/>
          <w:lang w:val="tr-TR"/>
        </w:rPr>
        <w:t>İnformasyon</w:t>
      </w:r>
      <w:proofErr w:type="spellEnd"/>
      <w:r w:rsidRPr="001B379D">
        <w:rPr>
          <w:rFonts w:ascii="Times New Roman" w:hAnsi="Times New Roman" w:cs="Times New Roman"/>
          <w:lang w:val="tr-TR"/>
        </w:rPr>
        <w:t xml:space="preserve"> Sistemi ile onaylanmasını sağlar.</w:t>
      </w:r>
    </w:p>
    <w:p w14:paraId="34539734" w14:textId="77777777"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Tekrar film basımı/üretme:</w:t>
      </w:r>
    </w:p>
    <w:p w14:paraId="3880CE0E" w14:textId="24BC0B9F" w:rsidR="005A4691"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–Hastalar için tekrar dijital imajların basımını içerir</w:t>
      </w:r>
      <w:r w:rsidR="00B97DD1">
        <w:rPr>
          <w:rFonts w:ascii="Times New Roman" w:hAnsi="Times New Roman" w:cs="Times New Roman"/>
          <w:lang w:val="tr-TR"/>
        </w:rPr>
        <w:t>.</w:t>
      </w:r>
    </w:p>
    <w:p w14:paraId="00A2AA1C" w14:textId="32DD7C28" w:rsidR="001B379D" w:rsidRDefault="001B379D">
      <w:pPr>
        <w:rPr>
          <w:rFonts w:ascii="Times New Roman" w:eastAsia="DejaVu Sans" w:hAnsi="Times New Roman" w:cs="Times New Roman"/>
          <w:color w:val="00000A"/>
          <w:sz w:val="24"/>
          <w:szCs w:val="24"/>
          <w:lang w:val="tr-TR" w:eastAsia="zh-CN" w:bidi="hi-IN"/>
        </w:rPr>
      </w:pPr>
      <w:r>
        <w:rPr>
          <w:rFonts w:ascii="Times New Roman" w:hAnsi="Times New Roman" w:cs="Times New Roman"/>
          <w:lang w:val="tr-TR"/>
        </w:rPr>
        <w:br w:type="page"/>
      </w:r>
    </w:p>
    <w:p w14:paraId="24E0C678" w14:textId="25A22886" w:rsidR="001B379D" w:rsidRPr="00E238DF" w:rsidRDefault="001B379D" w:rsidP="001B379D">
      <w:pPr>
        <w:pStyle w:val="GvdeMetni"/>
        <w:jc w:val="center"/>
        <w:rPr>
          <w:rFonts w:ascii="Times New Roman" w:hAnsi="Times New Roman" w:cs="Times New Roman"/>
          <w:b/>
          <w:bCs/>
          <w:sz w:val="28"/>
          <w:szCs w:val="28"/>
          <w:lang w:val="tr-TR"/>
        </w:rPr>
      </w:pPr>
      <w:r w:rsidRPr="00E238DF">
        <w:rPr>
          <w:rFonts w:ascii="Times New Roman" w:hAnsi="Times New Roman" w:cs="Times New Roman"/>
          <w:b/>
          <w:bCs/>
          <w:sz w:val="28"/>
          <w:szCs w:val="28"/>
          <w:lang w:val="tr-TR"/>
        </w:rPr>
        <w:lastRenderedPageBreak/>
        <w:t>PACS Cihazların Bulunduğu Ağlarda Alınması Gereken Önlemler</w:t>
      </w:r>
    </w:p>
    <w:p w14:paraId="1EB11876" w14:textId="77777777" w:rsidR="00ED1994" w:rsidRDefault="00ED1994" w:rsidP="001B379D">
      <w:pPr>
        <w:pStyle w:val="GvdeMetni"/>
        <w:jc w:val="both"/>
        <w:rPr>
          <w:rFonts w:ascii="Times New Roman" w:hAnsi="Times New Roman" w:cs="Times New Roman"/>
          <w:b/>
          <w:bCs/>
          <w:lang w:val="tr-TR"/>
        </w:rPr>
      </w:pPr>
    </w:p>
    <w:p w14:paraId="3D33A2BE" w14:textId="0A3141AC"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Tıbbi cihazların, mümkün olduğunca, harici olan herhangi bir şeye erişimi engellenmelidir. Ancak sunucuların güncellenmesi, makinalardaki </w:t>
      </w:r>
      <w:r w:rsidR="005D0E54">
        <w:rPr>
          <w:rFonts w:ascii="Times New Roman" w:hAnsi="Times New Roman" w:cs="Times New Roman"/>
          <w:lang w:val="tr-TR"/>
        </w:rPr>
        <w:t>tıbbi kayıt sistemlerinin başka bir alana</w:t>
      </w:r>
      <w:r w:rsidRPr="001B379D">
        <w:rPr>
          <w:rFonts w:ascii="Times New Roman" w:hAnsi="Times New Roman" w:cs="Times New Roman"/>
          <w:lang w:val="tr-TR"/>
        </w:rPr>
        <w:t xml:space="preserve"> depolanması için veri transferi yapılması veya değerlendirme yapılması için üçüncü şahıslara veri transferi yapılması (örneğin, radyolojik işlemlerde uzaktan raporlama hizmeti) gibi ihtiyaçların doğma olasılığından dolayı bunun kesinlikle mümkün olamayacağı durumlar da ortaya çıkabilir. Bu kontroller, tıbbi cihazlar ile dış kaynaklar ve hizmetler arasındaki bilgi akışını kontrol altında tutmak amacı ile tasarlanmaktadır.</w:t>
      </w:r>
    </w:p>
    <w:p w14:paraId="00F71BA2" w14:textId="26FA8CFC" w:rsidR="001B379D" w:rsidRDefault="003375F6" w:rsidP="001B379D">
      <w:pPr>
        <w:pStyle w:val="GvdeMetni"/>
        <w:jc w:val="both"/>
        <w:rPr>
          <w:rFonts w:ascii="Times New Roman" w:hAnsi="Times New Roman" w:cs="Times New Roman"/>
          <w:b/>
          <w:bCs/>
          <w:lang w:val="tr-TR"/>
        </w:rPr>
      </w:pPr>
      <w:r w:rsidRPr="003375F6">
        <w:rPr>
          <w:rFonts w:ascii="Times New Roman" w:hAnsi="Times New Roman" w:cs="Times New Roman"/>
          <w:b/>
          <w:bCs/>
          <w:lang w:val="tr-TR"/>
        </w:rPr>
        <w:t xml:space="preserve">1) </w:t>
      </w:r>
      <w:proofErr w:type="spellStart"/>
      <w:r w:rsidRPr="003375F6">
        <w:rPr>
          <w:rFonts w:ascii="Times New Roman" w:hAnsi="Times New Roman" w:cs="Times New Roman"/>
          <w:b/>
          <w:bCs/>
          <w:lang w:val="tr-TR"/>
        </w:rPr>
        <w:t>Authentication</w:t>
      </w:r>
      <w:proofErr w:type="spellEnd"/>
      <w:r w:rsidRPr="003375F6">
        <w:rPr>
          <w:rFonts w:ascii="Times New Roman" w:hAnsi="Times New Roman" w:cs="Times New Roman"/>
          <w:b/>
          <w:bCs/>
          <w:lang w:val="tr-TR"/>
        </w:rPr>
        <w:t xml:space="preserve">, </w:t>
      </w:r>
      <w:proofErr w:type="spellStart"/>
      <w:r w:rsidRPr="003375F6">
        <w:rPr>
          <w:rFonts w:ascii="Times New Roman" w:hAnsi="Times New Roman" w:cs="Times New Roman"/>
          <w:b/>
          <w:bCs/>
          <w:lang w:val="tr-TR"/>
        </w:rPr>
        <w:t>Authorization</w:t>
      </w:r>
      <w:proofErr w:type="spellEnd"/>
      <w:r w:rsidR="005D0E54">
        <w:rPr>
          <w:rFonts w:ascii="Times New Roman" w:hAnsi="Times New Roman" w:cs="Times New Roman"/>
          <w:b/>
          <w:bCs/>
          <w:lang w:val="tr-TR"/>
        </w:rPr>
        <w:t xml:space="preserve">, </w:t>
      </w:r>
      <w:proofErr w:type="spellStart"/>
      <w:r w:rsidR="005D0E54">
        <w:rPr>
          <w:rFonts w:ascii="Times New Roman" w:hAnsi="Times New Roman" w:cs="Times New Roman"/>
          <w:b/>
          <w:bCs/>
          <w:lang w:val="tr-TR"/>
        </w:rPr>
        <w:t>and</w:t>
      </w:r>
      <w:proofErr w:type="spellEnd"/>
      <w:r w:rsidR="005D0E54">
        <w:rPr>
          <w:rFonts w:ascii="Times New Roman" w:hAnsi="Times New Roman" w:cs="Times New Roman"/>
          <w:b/>
          <w:bCs/>
          <w:lang w:val="tr-TR"/>
        </w:rPr>
        <w:t xml:space="preserve"> Accounting (AAA)</w:t>
      </w:r>
      <w:r w:rsidRPr="003375F6">
        <w:rPr>
          <w:rFonts w:ascii="Times New Roman" w:hAnsi="Times New Roman" w:cs="Times New Roman"/>
          <w:b/>
          <w:bCs/>
          <w:lang w:val="tr-TR"/>
        </w:rPr>
        <w:t xml:space="preserve"> Politikasının Uygulanması</w:t>
      </w:r>
    </w:p>
    <w:p w14:paraId="1D3FC0C2" w14:textId="31D2820F" w:rsidR="00B97DD1" w:rsidRDefault="00B97DD1" w:rsidP="003375F6">
      <w:pPr>
        <w:pStyle w:val="GvdeMetni"/>
        <w:jc w:val="both"/>
        <w:rPr>
          <w:rFonts w:ascii="Times New Roman" w:hAnsi="Times New Roman" w:cs="Times New Roman"/>
          <w:lang w:val="tr-TR"/>
        </w:rPr>
      </w:pPr>
      <w:proofErr w:type="spellStart"/>
      <w:r w:rsidRPr="00E238DF">
        <w:rPr>
          <w:rFonts w:ascii="Times New Roman" w:hAnsi="Times New Roman" w:cs="Times New Roman"/>
          <w:u w:val="single"/>
          <w:lang w:val="tr-TR"/>
        </w:rPr>
        <w:t>Authentication</w:t>
      </w:r>
      <w:proofErr w:type="spellEnd"/>
      <w:r w:rsidRPr="00B97DD1">
        <w:rPr>
          <w:rFonts w:ascii="Times New Roman" w:hAnsi="Times New Roman" w:cs="Times New Roman"/>
          <w:lang w:val="tr-TR"/>
        </w:rPr>
        <w:t>: Cihazlara erişim yapanların Kimlik doğrulanması işlemidir</w:t>
      </w:r>
      <w:r>
        <w:rPr>
          <w:rFonts w:ascii="Times New Roman" w:hAnsi="Times New Roman" w:cs="Times New Roman"/>
          <w:lang w:val="tr-TR"/>
        </w:rPr>
        <w:t>.</w:t>
      </w:r>
    </w:p>
    <w:p w14:paraId="18CD15F3" w14:textId="320FA528" w:rsidR="00B97DD1" w:rsidRDefault="00B97DD1" w:rsidP="003375F6">
      <w:pPr>
        <w:pStyle w:val="GvdeMetni"/>
        <w:jc w:val="both"/>
        <w:rPr>
          <w:rFonts w:ascii="Times New Roman" w:hAnsi="Times New Roman" w:cs="Times New Roman"/>
          <w:lang w:val="tr-TR"/>
        </w:rPr>
      </w:pPr>
      <w:proofErr w:type="spellStart"/>
      <w:r w:rsidRPr="00E238DF">
        <w:rPr>
          <w:rFonts w:ascii="Times New Roman" w:hAnsi="Times New Roman" w:cs="Times New Roman"/>
          <w:u w:val="single"/>
          <w:lang w:val="tr-TR"/>
        </w:rPr>
        <w:t>Authorization</w:t>
      </w:r>
      <w:proofErr w:type="spellEnd"/>
      <w:r w:rsidRPr="00B97DD1">
        <w:rPr>
          <w:rFonts w:ascii="Times New Roman" w:hAnsi="Times New Roman" w:cs="Times New Roman"/>
          <w:lang w:val="tr-TR"/>
        </w:rPr>
        <w:t>: Kimlik doğrulanmasından geçen kullanıcıya verilecek yetkileri ifade eder. Mutlaka harici bir sunucu tarafından gerçekleştirilmesi gerekir.</w:t>
      </w:r>
    </w:p>
    <w:p w14:paraId="0A1F54C7" w14:textId="73D43A09" w:rsidR="00B97DD1" w:rsidRDefault="00B97DD1" w:rsidP="003375F6">
      <w:pPr>
        <w:pStyle w:val="GvdeMetni"/>
        <w:jc w:val="both"/>
        <w:rPr>
          <w:rFonts w:ascii="Times New Roman" w:hAnsi="Times New Roman" w:cs="Times New Roman"/>
          <w:lang w:val="tr-TR"/>
        </w:rPr>
      </w:pPr>
      <w:r w:rsidRPr="00E238DF">
        <w:rPr>
          <w:rFonts w:ascii="Times New Roman" w:hAnsi="Times New Roman" w:cs="Times New Roman"/>
          <w:u w:val="single"/>
          <w:lang w:val="tr-TR"/>
        </w:rPr>
        <w:t>Accounting</w:t>
      </w:r>
      <w:r w:rsidRPr="00B97DD1">
        <w:rPr>
          <w:rFonts w:ascii="Times New Roman" w:hAnsi="Times New Roman" w:cs="Times New Roman"/>
          <w:lang w:val="tr-TR"/>
        </w:rPr>
        <w:t>: Kimliği doğrulanıp yetkisi verilen kullanıcının neler yaptığının kayıt altına alınmasıdır. (</w:t>
      </w:r>
      <w:proofErr w:type="spellStart"/>
      <w:r w:rsidRPr="00B97DD1">
        <w:rPr>
          <w:rFonts w:ascii="Times New Roman" w:hAnsi="Times New Roman" w:cs="Times New Roman"/>
          <w:lang w:val="tr-TR"/>
        </w:rPr>
        <w:t>Log</w:t>
      </w:r>
      <w:proofErr w:type="spellEnd"/>
      <w:r w:rsidRPr="00B97DD1">
        <w:rPr>
          <w:rFonts w:ascii="Times New Roman" w:hAnsi="Times New Roman" w:cs="Times New Roman"/>
          <w:lang w:val="tr-TR"/>
        </w:rPr>
        <w:t xml:space="preserve"> tutma)</w:t>
      </w:r>
      <w:bookmarkStart w:id="0" w:name="_GoBack"/>
      <w:bookmarkEnd w:id="0"/>
    </w:p>
    <w:p w14:paraId="2FC35B24" w14:textId="63802536" w:rsidR="00B97DD1" w:rsidRPr="00B97DD1" w:rsidRDefault="00B97DD1" w:rsidP="003375F6">
      <w:pPr>
        <w:pStyle w:val="GvdeMetni"/>
        <w:jc w:val="both"/>
        <w:rPr>
          <w:rFonts w:ascii="Times New Roman" w:hAnsi="Times New Roman" w:cs="Times New Roman"/>
          <w:lang w:val="tr-TR"/>
        </w:rPr>
      </w:pPr>
      <w:r>
        <w:rPr>
          <w:rFonts w:ascii="Times New Roman" w:hAnsi="Times New Roman" w:cs="Times New Roman"/>
          <w:lang w:val="tr-TR"/>
        </w:rPr>
        <w:t xml:space="preserve">Bu 3’lü politikanın uygulanması gerekmektedir. </w:t>
      </w:r>
    </w:p>
    <w:p w14:paraId="506E244F" w14:textId="08C1A216" w:rsidR="00342047" w:rsidRDefault="003375F6" w:rsidP="003375F6">
      <w:pPr>
        <w:pStyle w:val="GvdeMetni"/>
        <w:jc w:val="both"/>
        <w:rPr>
          <w:rFonts w:ascii="Times New Roman" w:hAnsi="Times New Roman" w:cs="Times New Roman"/>
          <w:b/>
          <w:bCs/>
          <w:lang w:val="tr-TR"/>
        </w:rPr>
      </w:pPr>
      <w:r>
        <w:rPr>
          <w:rFonts w:ascii="Times New Roman" w:hAnsi="Times New Roman" w:cs="Times New Roman"/>
          <w:b/>
          <w:bCs/>
          <w:lang w:val="tr-TR"/>
        </w:rPr>
        <w:t xml:space="preserve">2) </w:t>
      </w:r>
      <w:r w:rsidRPr="003375F6">
        <w:rPr>
          <w:rFonts w:ascii="Times New Roman" w:hAnsi="Times New Roman" w:cs="Times New Roman"/>
          <w:b/>
          <w:bCs/>
          <w:lang w:val="tr-TR"/>
        </w:rPr>
        <w:t xml:space="preserve">Application </w:t>
      </w:r>
      <w:proofErr w:type="spellStart"/>
      <w:r w:rsidRPr="003375F6">
        <w:rPr>
          <w:rFonts w:ascii="Times New Roman" w:hAnsi="Times New Roman" w:cs="Times New Roman"/>
          <w:b/>
          <w:bCs/>
          <w:lang w:val="tr-TR"/>
        </w:rPr>
        <w:t>Entity</w:t>
      </w:r>
      <w:proofErr w:type="spellEnd"/>
      <w:r w:rsidRPr="003375F6">
        <w:rPr>
          <w:rFonts w:ascii="Times New Roman" w:hAnsi="Times New Roman" w:cs="Times New Roman"/>
          <w:b/>
          <w:bCs/>
          <w:lang w:val="tr-TR"/>
        </w:rPr>
        <w:t xml:space="preserve"> </w:t>
      </w:r>
      <w:proofErr w:type="spellStart"/>
      <w:r w:rsidRPr="003375F6">
        <w:rPr>
          <w:rFonts w:ascii="Times New Roman" w:hAnsi="Times New Roman" w:cs="Times New Roman"/>
          <w:b/>
          <w:bCs/>
          <w:lang w:val="tr-TR"/>
        </w:rPr>
        <w:t>Title</w:t>
      </w:r>
      <w:proofErr w:type="spellEnd"/>
      <w:r>
        <w:rPr>
          <w:rFonts w:ascii="Times New Roman" w:hAnsi="Times New Roman" w:cs="Times New Roman"/>
          <w:b/>
          <w:bCs/>
          <w:lang w:val="tr-TR"/>
        </w:rPr>
        <w:t xml:space="preserve"> (AE) Başlıklarının Detaylı </w:t>
      </w:r>
      <w:r w:rsidR="005D0E54">
        <w:rPr>
          <w:rFonts w:ascii="Times New Roman" w:hAnsi="Times New Roman" w:cs="Times New Roman"/>
          <w:b/>
          <w:bCs/>
          <w:lang w:val="tr-TR"/>
        </w:rPr>
        <w:t>Yapılandırılması</w:t>
      </w:r>
      <w:r w:rsidR="00342047">
        <w:rPr>
          <w:rFonts w:ascii="Times New Roman" w:hAnsi="Times New Roman" w:cs="Times New Roman"/>
          <w:b/>
          <w:bCs/>
          <w:lang w:val="tr-TR"/>
        </w:rPr>
        <w:t xml:space="preserve"> </w:t>
      </w:r>
    </w:p>
    <w:p w14:paraId="5339833C" w14:textId="6A8A101A" w:rsidR="003375F6" w:rsidRDefault="00342047" w:rsidP="003375F6">
      <w:pPr>
        <w:pStyle w:val="GvdeMetni"/>
        <w:jc w:val="both"/>
        <w:rPr>
          <w:rFonts w:ascii="Times New Roman" w:hAnsi="Times New Roman" w:cs="Times New Roman"/>
          <w:lang w:val="tr-TR"/>
        </w:rPr>
      </w:pPr>
      <w:r w:rsidRPr="00342047">
        <w:rPr>
          <w:rFonts w:ascii="Times New Roman" w:hAnsi="Times New Roman" w:cs="Times New Roman"/>
          <w:lang w:val="tr-TR"/>
        </w:rPr>
        <w:t>Rastgele AET başlıklarıyla gelen isteklerin kabul edilmemesi gerekmektedir.</w:t>
      </w:r>
    </w:p>
    <w:p w14:paraId="1F137E80" w14:textId="49E8B922" w:rsidR="00E238DF" w:rsidRPr="00342047" w:rsidRDefault="00342047" w:rsidP="003375F6">
      <w:pPr>
        <w:pStyle w:val="GvdeMetni"/>
        <w:jc w:val="both"/>
        <w:rPr>
          <w:rFonts w:ascii="Times New Roman" w:hAnsi="Times New Roman" w:cs="Times New Roman"/>
          <w:lang w:val="tr-TR"/>
        </w:rPr>
      </w:pPr>
      <w:r>
        <w:rPr>
          <w:noProof/>
        </w:rPr>
        <w:drawing>
          <wp:inline distT="0" distB="0" distL="0" distR="0" wp14:anchorId="59D0AE99" wp14:editId="35C6F973">
            <wp:extent cx="3676650" cy="571500"/>
            <wp:effectExtent l="0" t="0" r="0" b="0"/>
            <wp:docPr id="1" name="Resim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3"/>
                    <a:stretch>
                      <a:fillRect/>
                    </a:stretch>
                  </pic:blipFill>
                  <pic:spPr>
                    <a:xfrm>
                      <a:off x="0" y="0"/>
                      <a:ext cx="3676650" cy="571500"/>
                    </a:xfrm>
                    <a:prstGeom prst="rect">
                      <a:avLst/>
                    </a:prstGeom>
                  </pic:spPr>
                </pic:pic>
              </a:graphicData>
            </a:graphic>
          </wp:inline>
        </w:drawing>
      </w:r>
    </w:p>
    <w:p w14:paraId="6CFBBD02" w14:textId="108EF15D" w:rsidR="00E238DF" w:rsidRPr="003375F6" w:rsidRDefault="003375F6" w:rsidP="001B379D">
      <w:pPr>
        <w:pStyle w:val="GvdeMetni"/>
        <w:jc w:val="both"/>
        <w:rPr>
          <w:rFonts w:ascii="Times New Roman" w:hAnsi="Times New Roman" w:cs="Times New Roman"/>
          <w:b/>
          <w:bCs/>
          <w:lang w:val="tr-TR"/>
        </w:rPr>
      </w:pPr>
      <w:r w:rsidRPr="003375F6">
        <w:rPr>
          <w:rFonts w:ascii="Times New Roman" w:hAnsi="Times New Roman" w:cs="Times New Roman"/>
          <w:b/>
          <w:bCs/>
          <w:lang w:val="tr-TR"/>
        </w:rPr>
        <w:t xml:space="preserve">3) PACS </w:t>
      </w:r>
      <w:r w:rsidR="00ED2E09">
        <w:rPr>
          <w:rFonts w:ascii="Times New Roman" w:hAnsi="Times New Roman" w:cs="Times New Roman"/>
          <w:b/>
          <w:bCs/>
          <w:lang w:val="tr-TR"/>
        </w:rPr>
        <w:t>C</w:t>
      </w:r>
      <w:r w:rsidRPr="003375F6">
        <w:rPr>
          <w:rFonts w:ascii="Times New Roman" w:hAnsi="Times New Roman" w:cs="Times New Roman"/>
          <w:b/>
          <w:bCs/>
          <w:lang w:val="tr-TR"/>
        </w:rPr>
        <w:t xml:space="preserve">ihazları </w:t>
      </w:r>
      <w:r w:rsidR="00ED2E09">
        <w:rPr>
          <w:rFonts w:ascii="Times New Roman" w:hAnsi="Times New Roman" w:cs="Times New Roman"/>
          <w:b/>
          <w:bCs/>
          <w:lang w:val="tr-TR"/>
        </w:rPr>
        <w:t>Ü</w:t>
      </w:r>
      <w:r w:rsidRPr="003375F6">
        <w:rPr>
          <w:rFonts w:ascii="Times New Roman" w:hAnsi="Times New Roman" w:cs="Times New Roman"/>
          <w:b/>
          <w:bCs/>
          <w:lang w:val="tr-TR"/>
        </w:rPr>
        <w:t xml:space="preserve">zerinde </w:t>
      </w:r>
      <w:r w:rsidR="00ED2E09">
        <w:rPr>
          <w:rFonts w:ascii="Times New Roman" w:hAnsi="Times New Roman" w:cs="Times New Roman"/>
          <w:b/>
          <w:bCs/>
          <w:lang w:val="tr-TR"/>
        </w:rPr>
        <w:t>D</w:t>
      </w:r>
      <w:r w:rsidRPr="003375F6">
        <w:rPr>
          <w:rFonts w:ascii="Times New Roman" w:hAnsi="Times New Roman" w:cs="Times New Roman"/>
          <w:b/>
          <w:bCs/>
          <w:lang w:val="tr-TR"/>
        </w:rPr>
        <w:t xml:space="preserve">ışarıdan </w:t>
      </w:r>
      <w:r w:rsidR="00ED2E09">
        <w:rPr>
          <w:rFonts w:ascii="Times New Roman" w:hAnsi="Times New Roman" w:cs="Times New Roman"/>
          <w:b/>
          <w:bCs/>
          <w:lang w:val="tr-TR"/>
        </w:rPr>
        <w:t>B</w:t>
      </w:r>
      <w:r w:rsidRPr="003375F6">
        <w:rPr>
          <w:rFonts w:ascii="Times New Roman" w:hAnsi="Times New Roman" w:cs="Times New Roman"/>
          <w:b/>
          <w:bCs/>
          <w:lang w:val="tr-TR"/>
        </w:rPr>
        <w:t xml:space="preserve">ağlanmak </w:t>
      </w:r>
      <w:r w:rsidR="00ED2E09">
        <w:rPr>
          <w:rFonts w:ascii="Times New Roman" w:hAnsi="Times New Roman" w:cs="Times New Roman"/>
          <w:b/>
          <w:bCs/>
          <w:lang w:val="tr-TR"/>
        </w:rPr>
        <w:t>S</w:t>
      </w:r>
      <w:r w:rsidRPr="003375F6">
        <w:rPr>
          <w:rFonts w:ascii="Times New Roman" w:hAnsi="Times New Roman" w:cs="Times New Roman"/>
          <w:b/>
          <w:bCs/>
          <w:lang w:val="tr-TR"/>
        </w:rPr>
        <w:t xml:space="preserve">uretiyle </w:t>
      </w:r>
      <w:r w:rsidR="00ED2E09">
        <w:rPr>
          <w:rFonts w:ascii="Times New Roman" w:hAnsi="Times New Roman" w:cs="Times New Roman"/>
          <w:b/>
          <w:bCs/>
          <w:lang w:val="tr-TR"/>
        </w:rPr>
        <w:t>Ç</w:t>
      </w:r>
      <w:r w:rsidRPr="003375F6">
        <w:rPr>
          <w:rFonts w:ascii="Times New Roman" w:hAnsi="Times New Roman" w:cs="Times New Roman"/>
          <w:b/>
          <w:bCs/>
          <w:lang w:val="tr-TR"/>
        </w:rPr>
        <w:t xml:space="preserve">eşitli </w:t>
      </w:r>
      <w:r w:rsidR="00ED2E09">
        <w:rPr>
          <w:rFonts w:ascii="Times New Roman" w:hAnsi="Times New Roman" w:cs="Times New Roman"/>
          <w:b/>
          <w:bCs/>
          <w:lang w:val="tr-TR"/>
        </w:rPr>
        <w:t>İ</w:t>
      </w:r>
      <w:r w:rsidRPr="003375F6">
        <w:rPr>
          <w:rFonts w:ascii="Times New Roman" w:hAnsi="Times New Roman" w:cs="Times New Roman"/>
          <w:b/>
          <w:bCs/>
          <w:lang w:val="tr-TR"/>
        </w:rPr>
        <w:t xml:space="preserve">şlemler </w:t>
      </w:r>
      <w:r w:rsidR="00ED2E09">
        <w:rPr>
          <w:rFonts w:ascii="Times New Roman" w:hAnsi="Times New Roman" w:cs="Times New Roman"/>
          <w:b/>
          <w:bCs/>
          <w:lang w:val="tr-TR"/>
        </w:rPr>
        <w:t>Y</w:t>
      </w:r>
      <w:r w:rsidRPr="003375F6">
        <w:rPr>
          <w:rFonts w:ascii="Times New Roman" w:hAnsi="Times New Roman" w:cs="Times New Roman"/>
          <w:b/>
          <w:bCs/>
          <w:lang w:val="tr-TR"/>
        </w:rPr>
        <w:t xml:space="preserve">apması </w:t>
      </w:r>
      <w:r w:rsidR="00ED2E09">
        <w:rPr>
          <w:rFonts w:ascii="Times New Roman" w:hAnsi="Times New Roman" w:cs="Times New Roman"/>
          <w:b/>
          <w:bCs/>
          <w:lang w:val="tr-TR"/>
        </w:rPr>
        <w:t>G</w:t>
      </w:r>
      <w:r w:rsidRPr="003375F6">
        <w:rPr>
          <w:rFonts w:ascii="Times New Roman" w:hAnsi="Times New Roman" w:cs="Times New Roman"/>
          <w:b/>
          <w:bCs/>
          <w:lang w:val="tr-TR"/>
        </w:rPr>
        <w:t xml:space="preserve">ereken </w:t>
      </w:r>
      <w:r w:rsidR="00ED2E09">
        <w:rPr>
          <w:rFonts w:ascii="Times New Roman" w:hAnsi="Times New Roman" w:cs="Times New Roman"/>
          <w:b/>
          <w:bCs/>
          <w:lang w:val="tr-TR"/>
        </w:rPr>
        <w:t>F</w:t>
      </w:r>
      <w:r w:rsidRPr="003375F6">
        <w:rPr>
          <w:rFonts w:ascii="Times New Roman" w:hAnsi="Times New Roman" w:cs="Times New Roman"/>
          <w:b/>
          <w:bCs/>
          <w:lang w:val="tr-TR"/>
        </w:rPr>
        <w:t>irmalar</w:t>
      </w:r>
      <w:r w:rsidR="00EF2FF6">
        <w:rPr>
          <w:rFonts w:ascii="Times New Roman" w:hAnsi="Times New Roman" w:cs="Times New Roman"/>
          <w:b/>
          <w:bCs/>
          <w:lang w:val="tr-TR"/>
        </w:rPr>
        <w:t xml:space="preserve">, </w:t>
      </w:r>
      <w:r w:rsidR="00ED2E09">
        <w:rPr>
          <w:rFonts w:ascii="Times New Roman" w:hAnsi="Times New Roman" w:cs="Times New Roman"/>
          <w:b/>
          <w:bCs/>
          <w:lang w:val="tr-TR"/>
        </w:rPr>
        <w:t>K</w:t>
      </w:r>
      <w:r w:rsidR="00EF2FF6">
        <w:rPr>
          <w:rFonts w:ascii="Times New Roman" w:hAnsi="Times New Roman" w:cs="Times New Roman"/>
          <w:b/>
          <w:bCs/>
          <w:lang w:val="tr-TR"/>
        </w:rPr>
        <w:t xml:space="preserve">urumlar, </w:t>
      </w:r>
      <w:r w:rsidR="00ED2E09">
        <w:rPr>
          <w:rFonts w:ascii="Times New Roman" w:hAnsi="Times New Roman" w:cs="Times New Roman"/>
          <w:b/>
          <w:bCs/>
          <w:lang w:val="tr-TR"/>
        </w:rPr>
        <w:t>K</w:t>
      </w:r>
      <w:r w:rsidR="00EF2FF6">
        <w:rPr>
          <w:rFonts w:ascii="Times New Roman" w:hAnsi="Times New Roman" w:cs="Times New Roman"/>
          <w:b/>
          <w:bCs/>
          <w:lang w:val="tr-TR"/>
        </w:rPr>
        <w:t>işiler</w:t>
      </w:r>
      <w:r w:rsidRPr="003375F6">
        <w:rPr>
          <w:rFonts w:ascii="Times New Roman" w:hAnsi="Times New Roman" w:cs="Times New Roman"/>
          <w:b/>
          <w:bCs/>
          <w:lang w:val="tr-TR"/>
        </w:rPr>
        <w:t xml:space="preserve"> </w:t>
      </w:r>
      <w:r w:rsidR="00ED2E09">
        <w:rPr>
          <w:rFonts w:ascii="Times New Roman" w:hAnsi="Times New Roman" w:cs="Times New Roman"/>
          <w:b/>
          <w:bCs/>
          <w:lang w:val="tr-TR"/>
        </w:rPr>
        <w:t>B</w:t>
      </w:r>
      <w:r w:rsidRPr="003375F6">
        <w:rPr>
          <w:rFonts w:ascii="Times New Roman" w:hAnsi="Times New Roman" w:cs="Times New Roman"/>
          <w:b/>
          <w:bCs/>
          <w:lang w:val="tr-TR"/>
        </w:rPr>
        <w:t xml:space="preserve">u </w:t>
      </w:r>
      <w:r w:rsidR="00ED2E09">
        <w:rPr>
          <w:rFonts w:ascii="Times New Roman" w:hAnsi="Times New Roman" w:cs="Times New Roman"/>
          <w:b/>
          <w:bCs/>
          <w:lang w:val="tr-TR"/>
        </w:rPr>
        <w:t>B</w:t>
      </w:r>
      <w:r w:rsidRPr="003375F6">
        <w:rPr>
          <w:rFonts w:ascii="Times New Roman" w:hAnsi="Times New Roman" w:cs="Times New Roman"/>
          <w:b/>
          <w:bCs/>
          <w:lang w:val="tr-TR"/>
        </w:rPr>
        <w:t xml:space="preserve">ağlantılarını </w:t>
      </w:r>
      <w:r w:rsidR="00ED2E09">
        <w:rPr>
          <w:rFonts w:ascii="Times New Roman" w:hAnsi="Times New Roman" w:cs="Times New Roman"/>
          <w:b/>
          <w:bCs/>
          <w:lang w:val="tr-TR"/>
        </w:rPr>
        <w:t>B</w:t>
      </w:r>
      <w:r w:rsidRPr="003375F6">
        <w:rPr>
          <w:rFonts w:ascii="Times New Roman" w:hAnsi="Times New Roman" w:cs="Times New Roman"/>
          <w:b/>
          <w:bCs/>
          <w:lang w:val="tr-TR"/>
        </w:rPr>
        <w:t xml:space="preserve">elirli </w:t>
      </w:r>
      <w:r w:rsidR="00ED2E09">
        <w:rPr>
          <w:rFonts w:ascii="Times New Roman" w:hAnsi="Times New Roman" w:cs="Times New Roman"/>
          <w:b/>
          <w:bCs/>
          <w:lang w:val="tr-TR"/>
        </w:rPr>
        <w:t>B</w:t>
      </w:r>
      <w:r w:rsidRPr="003375F6">
        <w:rPr>
          <w:rFonts w:ascii="Times New Roman" w:hAnsi="Times New Roman" w:cs="Times New Roman"/>
          <w:b/>
          <w:bCs/>
          <w:lang w:val="tr-TR"/>
        </w:rPr>
        <w:t xml:space="preserve">ir SSL VPN </w:t>
      </w:r>
      <w:r w:rsidR="00ED2E09">
        <w:rPr>
          <w:rFonts w:ascii="Times New Roman" w:hAnsi="Times New Roman" w:cs="Times New Roman"/>
          <w:b/>
          <w:bCs/>
          <w:lang w:val="tr-TR"/>
        </w:rPr>
        <w:t>Ü</w:t>
      </w:r>
      <w:r w:rsidRPr="003375F6">
        <w:rPr>
          <w:rFonts w:ascii="Times New Roman" w:hAnsi="Times New Roman" w:cs="Times New Roman"/>
          <w:b/>
          <w:bCs/>
          <w:lang w:val="tr-TR"/>
        </w:rPr>
        <w:t xml:space="preserve">zerinden </w:t>
      </w:r>
      <w:r w:rsidR="00ED2E09">
        <w:rPr>
          <w:rFonts w:ascii="Times New Roman" w:hAnsi="Times New Roman" w:cs="Times New Roman"/>
          <w:b/>
          <w:bCs/>
          <w:lang w:val="tr-TR"/>
        </w:rPr>
        <w:t>B</w:t>
      </w:r>
      <w:r w:rsidRPr="003375F6">
        <w:rPr>
          <w:rFonts w:ascii="Times New Roman" w:hAnsi="Times New Roman" w:cs="Times New Roman"/>
          <w:b/>
          <w:bCs/>
          <w:lang w:val="tr-TR"/>
        </w:rPr>
        <w:t xml:space="preserve">ağlanarak </w:t>
      </w:r>
      <w:r w:rsidR="00ED2E09">
        <w:rPr>
          <w:rFonts w:ascii="Times New Roman" w:hAnsi="Times New Roman" w:cs="Times New Roman"/>
          <w:b/>
          <w:bCs/>
          <w:lang w:val="tr-TR"/>
        </w:rPr>
        <w:t>Y</w:t>
      </w:r>
      <w:r w:rsidRPr="003375F6">
        <w:rPr>
          <w:rFonts w:ascii="Times New Roman" w:hAnsi="Times New Roman" w:cs="Times New Roman"/>
          <w:b/>
          <w:bCs/>
          <w:lang w:val="tr-TR"/>
        </w:rPr>
        <w:t>apmalıdırlar.</w:t>
      </w:r>
    </w:p>
    <w:p w14:paraId="22EBC9B4" w14:textId="1B30B030" w:rsidR="001B379D" w:rsidRPr="001B379D" w:rsidRDefault="003375F6" w:rsidP="001B379D">
      <w:pPr>
        <w:pStyle w:val="GvdeMetni"/>
        <w:jc w:val="both"/>
        <w:rPr>
          <w:rFonts w:ascii="Times New Roman" w:hAnsi="Times New Roman" w:cs="Times New Roman"/>
          <w:b/>
          <w:bCs/>
          <w:lang w:val="tr-TR"/>
        </w:rPr>
      </w:pPr>
      <w:r>
        <w:rPr>
          <w:rFonts w:ascii="Times New Roman" w:hAnsi="Times New Roman" w:cs="Times New Roman"/>
          <w:b/>
          <w:bCs/>
          <w:lang w:val="tr-TR"/>
        </w:rPr>
        <w:t>4</w:t>
      </w:r>
      <w:r w:rsidR="001B379D" w:rsidRPr="001B379D">
        <w:rPr>
          <w:rFonts w:ascii="Times New Roman" w:hAnsi="Times New Roman" w:cs="Times New Roman"/>
          <w:b/>
          <w:bCs/>
          <w:lang w:val="tr-TR"/>
        </w:rPr>
        <w:t>) PACS Sunucuların Erişimi Güvenlik Duvarları ile Sınırlandırılmalı ve erişim sadece izin verilen IP adresleri Üzerinden Yapılmalıdır.</w:t>
      </w:r>
    </w:p>
    <w:p w14:paraId="55A4C0C8" w14:textId="12777E25"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(Özellikle 104 </w:t>
      </w:r>
      <w:proofErr w:type="spellStart"/>
      <w:r w:rsidR="005E1DAD">
        <w:rPr>
          <w:rFonts w:ascii="Times New Roman" w:hAnsi="Times New Roman" w:cs="Times New Roman"/>
          <w:lang w:val="tr-TR"/>
        </w:rPr>
        <w:t>NO’</w:t>
      </w:r>
      <w:r w:rsidRPr="001B379D">
        <w:rPr>
          <w:rFonts w:ascii="Times New Roman" w:hAnsi="Times New Roman" w:cs="Times New Roman"/>
          <w:lang w:val="tr-TR"/>
        </w:rPr>
        <w:t>lu</w:t>
      </w:r>
      <w:proofErr w:type="spellEnd"/>
      <w:r w:rsidRPr="001B379D">
        <w:rPr>
          <w:rFonts w:ascii="Times New Roman" w:hAnsi="Times New Roman" w:cs="Times New Roman"/>
          <w:lang w:val="tr-TR"/>
        </w:rPr>
        <w:t xml:space="preserve"> varsayılan DICOM port erişimi KAPATILMALIDIR!)</w:t>
      </w:r>
    </w:p>
    <w:p w14:paraId="24CF0282" w14:textId="56CE252C" w:rsid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İç ve dış ağın birleştiği sınır noktalarına konulan güvenlik duvarları, tıbbi cihazlar ile dış kaynaklar arasındaki iletişimin tamamen engellenip engellenmediğine ya da sadece cihazın düzgün bir şekilde çalışması için gerekli olan iletişim ile kısıtlanıp kısıtlanmadığına emin olmak için çok önemli bir kontrol mekanizmasıdır. Bir tıbbi cihaz, internet üzerinden erişilebilir olduğu durumlarda, cihazın ayrı bir yönetimsel </w:t>
      </w:r>
      <w:proofErr w:type="spellStart"/>
      <w:r w:rsidRPr="001B379D">
        <w:rPr>
          <w:rFonts w:ascii="Times New Roman" w:hAnsi="Times New Roman" w:cs="Times New Roman"/>
          <w:lang w:val="tr-TR"/>
        </w:rPr>
        <w:t>arayüzünün</w:t>
      </w:r>
      <w:proofErr w:type="spellEnd"/>
      <w:r w:rsidRPr="001B379D">
        <w:rPr>
          <w:rFonts w:ascii="Times New Roman" w:hAnsi="Times New Roman" w:cs="Times New Roman"/>
          <w:lang w:val="tr-TR"/>
        </w:rPr>
        <w:t xml:space="preserve"> olmasına ve bu </w:t>
      </w:r>
      <w:proofErr w:type="spellStart"/>
      <w:r w:rsidRPr="001B379D">
        <w:rPr>
          <w:rFonts w:ascii="Times New Roman" w:hAnsi="Times New Roman" w:cs="Times New Roman"/>
          <w:lang w:val="tr-TR"/>
        </w:rPr>
        <w:t>arayüze</w:t>
      </w:r>
      <w:proofErr w:type="spellEnd"/>
      <w:r w:rsidRPr="001B379D">
        <w:rPr>
          <w:rFonts w:ascii="Times New Roman" w:hAnsi="Times New Roman" w:cs="Times New Roman"/>
          <w:lang w:val="tr-TR"/>
        </w:rPr>
        <w:t xml:space="preserve"> dışarıdan hiçbir şekilde erişim olmadığına emin olunmalıdır.</w:t>
      </w:r>
    </w:p>
    <w:p w14:paraId="3D74DF27" w14:textId="47A1B0A9" w:rsidR="00E238DF" w:rsidRDefault="00E238DF" w:rsidP="001B379D">
      <w:pPr>
        <w:pStyle w:val="GvdeMetni"/>
        <w:jc w:val="both"/>
        <w:rPr>
          <w:rFonts w:ascii="Times New Roman" w:hAnsi="Times New Roman" w:cs="Times New Roman"/>
          <w:lang w:val="tr-TR"/>
        </w:rPr>
      </w:pPr>
    </w:p>
    <w:p w14:paraId="210326E7" w14:textId="77777777" w:rsidR="00E238DF" w:rsidRPr="001B379D" w:rsidRDefault="00E238DF" w:rsidP="001B379D">
      <w:pPr>
        <w:pStyle w:val="GvdeMetni"/>
        <w:jc w:val="both"/>
        <w:rPr>
          <w:rFonts w:ascii="Times New Roman" w:hAnsi="Times New Roman" w:cs="Times New Roman"/>
          <w:lang w:val="tr-TR"/>
        </w:rPr>
      </w:pPr>
    </w:p>
    <w:p w14:paraId="5044AD69" w14:textId="5AC1BC48" w:rsidR="001B379D" w:rsidRPr="001B379D" w:rsidRDefault="003375F6" w:rsidP="001B379D">
      <w:pPr>
        <w:pStyle w:val="GvdeMetni"/>
        <w:jc w:val="both"/>
        <w:rPr>
          <w:rFonts w:ascii="Times New Roman" w:hAnsi="Times New Roman" w:cs="Times New Roman"/>
          <w:b/>
          <w:bCs/>
          <w:lang w:val="tr-TR"/>
        </w:rPr>
      </w:pPr>
      <w:r>
        <w:rPr>
          <w:rFonts w:ascii="Times New Roman" w:hAnsi="Times New Roman" w:cs="Times New Roman"/>
          <w:b/>
          <w:bCs/>
          <w:lang w:val="tr-TR"/>
        </w:rPr>
        <w:lastRenderedPageBreak/>
        <w:t>5</w:t>
      </w:r>
      <w:r w:rsidR="001B379D" w:rsidRPr="001B379D">
        <w:rPr>
          <w:rFonts w:ascii="Times New Roman" w:hAnsi="Times New Roman" w:cs="Times New Roman"/>
          <w:b/>
          <w:bCs/>
          <w:lang w:val="tr-TR"/>
        </w:rPr>
        <w:t xml:space="preserve">) PACS Cihazları İçin Ayrı Bir Ağ </w:t>
      </w:r>
      <w:proofErr w:type="spellStart"/>
      <w:r w:rsidR="001B379D" w:rsidRPr="001B379D">
        <w:rPr>
          <w:rFonts w:ascii="Times New Roman" w:hAnsi="Times New Roman" w:cs="Times New Roman"/>
          <w:b/>
          <w:bCs/>
          <w:lang w:val="tr-TR"/>
        </w:rPr>
        <w:t>Segmentasyonu</w:t>
      </w:r>
      <w:proofErr w:type="spellEnd"/>
      <w:r w:rsidR="001B379D" w:rsidRPr="001B379D">
        <w:rPr>
          <w:rFonts w:ascii="Times New Roman" w:hAnsi="Times New Roman" w:cs="Times New Roman"/>
          <w:b/>
          <w:bCs/>
          <w:lang w:val="tr-TR"/>
        </w:rPr>
        <w:t xml:space="preserve"> (VLAN) İşlemi Yapılmalı ve Mevcut İç Ağ Yapısından ACL</w:t>
      </w:r>
      <w:r w:rsidR="001B379D">
        <w:rPr>
          <w:rFonts w:ascii="Times New Roman" w:hAnsi="Times New Roman" w:cs="Times New Roman"/>
          <w:b/>
          <w:bCs/>
          <w:lang w:val="tr-TR"/>
        </w:rPr>
        <w:t xml:space="preserve"> </w:t>
      </w:r>
      <w:r w:rsidR="001B379D" w:rsidRPr="001B379D">
        <w:rPr>
          <w:rFonts w:ascii="Times New Roman" w:hAnsi="Times New Roman" w:cs="Times New Roman"/>
          <w:b/>
          <w:bCs/>
          <w:lang w:val="tr-TR"/>
        </w:rPr>
        <w:t xml:space="preserve">(Access </w:t>
      </w:r>
      <w:proofErr w:type="spellStart"/>
      <w:r w:rsidR="001B379D" w:rsidRPr="001B379D">
        <w:rPr>
          <w:rFonts w:ascii="Times New Roman" w:hAnsi="Times New Roman" w:cs="Times New Roman"/>
          <w:b/>
          <w:bCs/>
          <w:lang w:val="tr-TR"/>
        </w:rPr>
        <w:t>Listler</w:t>
      </w:r>
      <w:proofErr w:type="spellEnd"/>
      <w:r w:rsidR="001B379D" w:rsidRPr="001B379D">
        <w:rPr>
          <w:rFonts w:ascii="Times New Roman" w:hAnsi="Times New Roman" w:cs="Times New Roman"/>
          <w:b/>
          <w:bCs/>
          <w:lang w:val="tr-TR"/>
        </w:rPr>
        <w:t>) ile Ayrılmalıdır.</w:t>
      </w:r>
    </w:p>
    <w:p w14:paraId="20140996" w14:textId="7FCCCCD4"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Ağ </w:t>
      </w:r>
      <w:proofErr w:type="spellStart"/>
      <w:r w:rsidRPr="001B379D">
        <w:rPr>
          <w:rFonts w:ascii="Times New Roman" w:hAnsi="Times New Roman" w:cs="Times New Roman"/>
          <w:lang w:val="tr-TR"/>
        </w:rPr>
        <w:t>segmentasyonu</w:t>
      </w:r>
      <w:proofErr w:type="spellEnd"/>
      <w:r w:rsidRPr="001B379D">
        <w:rPr>
          <w:rFonts w:ascii="Times New Roman" w:hAnsi="Times New Roman" w:cs="Times New Roman"/>
          <w:lang w:val="tr-TR"/>
        </w:rPr>
        <w:t xml:space="preserve">, bir ağa gönderilebilecek kötü amaçlı yazılımları ve diğer siber saldırıları önlemek ve bir bitiş noktası veya cihaz başarılı bir şekilde kurulduğunda oluşabilecek herhangi bir tehdidi kontrol altına almak açısından oldukça başarılı bir yöntemdir. Tıbbi cihazlar ve onların çalışabilmeleri için gerekli sistemler ile aralarındaki iletişimi kesebilmek için, tüm tıbbi cihazlar ayrı bir ağ bölümünde (VLAN) olmalıdır. Diğer tüm iletişimler sınırlandırılmalıdırlar. </w:t>
      </w:r>
      <w:proofErr w:type="spellStart"/>
      <w:r w:rsidRPr="001B379D">
        <w:rPr>
          <w:rFonts w:ascii="Times New Roman" w:hAnsi="Times New Roman" w:cs="Times New Roman"/>
          <w:lang w:val="tr-TR"/>
        </w:rPr>
        <w:t>VLAN’lardaki</w:t>
      </w:r>
      <w:proofErr w:type="spellEnd"/>
      <w:r w:rsidRPr="001B379D">
        <w:rPr>
          <w:rFonts w:ascii="Times New Roman" w:hAnsi="Times New Roman" w:cs="Times New Roman"/>
          <w:lang w:val="tr-TR"/>
        </w:rPr>
        <w:t xml:space="preserve"> trafiği kontrol altında tutmak için kullanılan ağ bölümlemesi, çoğu zaman </w:t>
      </w:r>
      <w:proofErr w:type="spellStart"/>
      <w:r w:rsidRPr="001B379D">
        <w:rPr>
          <w:rFonts w:ascii="Times New Roman" w:hAnsi="Times New Roman" w:cs="Times New Roman"/>
          <w:lang w:val="tr-TR"/>
        </w:rPr>
        <w:t>VLAN’lar</w:t>
      </w:r>
      <w:proofErr w:type="spellEnd"/>
      <w:r w:rsidRPr="001B379D">
        <w:rPr>
          <w:rFonts w:ascii="Times New Roman" w:hAnsi="Times New Roman" w:cs="Times New Roman"/>
          <w:lang w:val="tr-TR"/>
        </w:rPr>
        <w:t xml:space="preserve"> ve erişim kontrol listeleri (ACL) oluşturarak yapılmaktadır. Ama aynı zamanda, ağ </w:t>
      </w:r>
      <w:proofErr w:type="spellStart"/>
      <w:r w:rsidRPr="001B379D">
        <w:rPr>
          <w:rFonts w:ascii="Times New Roman" w:hAnsi="Times New Roman" w:cs="Times New Roman"/>
          <w:lang w:val="tr-TR"/>
        </w:rPr>
        <w:t>segmentasyonu</w:t>
      </w:r>
      <w:proofErr w:type="spellEnd"/>
      <w:r w:rsidRPr="001B379D">
        <w:rPr>
          <w:rFonts w:ascii="Times New Roman" w:hAnsi="Times New Roman" w:cs="Times New Roman"/>
          <w:lang w:val="tr-TR"/>
        </w:rPr>
        <w:t xml:space="preserve"> tamamen ayrı bir fiziksel ağ altyapısı kullanarak da yapılabilir ki bu altyapı aynı bölgede aynı tip yeni tıbbi cihazların kurulumunda da çok işe yarayacaktır. </w:t>
      </w:r>
    </w:p>
    <w:p w14:paraId="44318584" w14:textId="674BCFC0" w:rsidR="001B379D" w:rsidRPr="001B379D" w:rsidRDefault="002C31C4" w:rsidP="001B379D">
      <w:pPr>
        <w:pStyle w:val="GvdeMetni"/>
        <w:jc w:val="both"/>
        <w:rPr>
          <w:rFonts w:ascii="Times New Roman" w:hAnsi="Times New Roman" w:cs="Times New Roman"/>
          <w:b/>
          <w:bCs/>
          <w:lang w:val="tr-TR"/>
        </w:rPr>
      </w:pPr>
      <w:r>
        <w:rPr>
          <w:rFonts w:ascii="Times New Roman" w:hAnsi="Times New Roman" w:cs="Times New Roman"/>
          <w:b/>
          <w:bCs/>
          <w:lang w:val="tr-TR"/>
        </w:rPr>
        <w:t>6</w:t>
      </w:r>
      <w:r w:rsidR="001B379D" w:rsidRPr="001B379D">
        <w:rPr>
          <w:rFonts w:ascii="Times New Roman" w:hAnsi="Times New Roman" w:cs="Times New Roman"/>
          <w:b/>
          <w:bCs/>
          <w:lang w:val="tr-TR"/>
        </w:rPr>
        <w:t>) Eğer Ağda Bir Saldırı Tespit Sistemi (IDS/IPS) Mevcutsa Bu Cihazların Bulunduğu VLAN Yapılacak Yetkisiz Erişimleri ve Servis Dışı Bırakma Saldırılarını Engelleyin.</w:t>
      </w:r>
    </w:p>
    <w:p w14:paraId="1A223808" w14:textId="346C6873"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Sınır noktalarına konulacak Saldırı Tespit Sistemleri, hem dışarıdaki gruplardan gelen yetkisiz erişim teşebbüslerini, hem de (</w:t>
      </w:r>
      <w:proofErr w:type="spellStart"/>
      <w:r w:rsidRPr="001B379D">
        <w:rPr>
          <w:rFonts w:ascii="Times New Roman" w:hAnsi="Times New Roman" w:cs="Times New Roman"/>
          <w:lang w:val="tr-TR"/>
        </w:rPr>
        <w:t>botnetler</w:t>
      </w:r>
      <w:proofErr w:type="spellEnd"/>
      <w:r w:rsidRPr="001B379D">
        <w:rPr>
          <w:rFonts w:ascii="Times New Roman" w:hAnsi="Times New Roman" w:cs="Times New Roman"/>
          <w:lang w:val="tr-TR"/>
        </w:rPr>
        <w:t xml:space="preserve"> ve zararlı yazılımların yayılmasının kontrolünü yapan) komuta kontrol sistemlerine ve fidye yazılım anahtar üretimi yapan sitelere giden bilgi trafiğini tespit etmektedirler. Dolayısı ile kurulacak bir Saldırı Tespit Sistemi, bir saldırı teşebbüsünü erkenden haber verme veya ağ destekli bir cihazın sorunsuz bir şekilde çalıştırılmasını sağlama potansiyeli açısından faydalı olabilirler. </w:t>
      </w:r>
    </w:p>
    <w:p w14:paraId="12480755" w14:textId="0AF89BC4"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İletişim alanında, dış kaynaklar ile http ve/veya </w:t>
      </w:r>
      <w:proofErr w:type="spellStart"/>
      <w:r w:rsidRPr="001B379D">
        <w:rPr>
          <w:rFonts w:ascii="Times New Roman" w:hAnsi="Times New Roman" w:cs="Times New Roman"/>
          <w:lang w:val="tr-TR"/>
        </w:rPr>
        <w:t>https</w:t>
      </w:r>
      <w:proofErr w:type="spellEnd"/>
      <w:r w:rsidRPr="001B379D">
        <w:rPr>
          <w:rFonts w:ascii="Times New Roman" w:hAnsi="Times New Roman" w:cs="Times New Roman"/>
          <w:lang w:val="tr-TR"/>
        </w:rPr>
        <w:t xml:space="preserve"> üzerinden iletişim kuran cihazlar için bir Proxy sunucu veya web filtreleme uygulaması kullanıldığı takdirde, güvenlik duvarlarının yapabildiğinden çok daha sıkı kontrol sağlanabilir. Ayrıca çoğu </w:t>
      </w:r>
      <w:proofErr w:type="spellStart"/>
      <w:r w:rsidRPr="001B379D">
        <w:rPr>
          <w:rFonts w:ascii="Times New Roman" w:hAnsi="Times New Roman" w:cs="Times New Roman"/>
          <w:lang w:val="tr-TR"/>
        </w:rPr>
        <w:t>proxy</w:t>
      </w:r>
      <w:proofErr w:type="spellEnd"/>
      <w:r w:rsidRPr="001B379D">
        <w:rPr>
          <w:rFonts w:ascii="Times New Roman" w:hAnsi="Times New Roman" w:cs="Times New Roman"/>
          <w:lang w:val="tr-TR"/>
        </w:rPr>
        <w:t xml:space="preserve"> sunucunun, web trafiğini olası virüslere karşıt arama özelliği de bulunmaktadır. Proxy sunucularda, iç ağdaki uç cihazlarda kullanılandan farklı bir anti virüs (AV) motoru kullanılması halinde, kötü amaçlı yazılım vektörünün tespit edilebilmesi şansını artıracaktır.</w:t>
      </w:r>
    </w:p>
    <w:p w14:paraId="63A41B8B" w14:textId="30A8E672" w:rsidR="001B379D" w:rsidRPr="002C31C4" w:rsidRDefault="00CF064B" w:rsidP="001B379D">
      <w:pPr>
        <w:pStyle w:val="GvdeMetni"/>
        <w:jc w:val="both"/>
        <w:rPr>
          <w:rFonts w:ascii="Times New Roman" w:hAnsi="Times New Roman" w:cs="Times New Roman"/>
          <w:b/>
          <w:bCs/>
          <w:lang w:val="tr-TR"/>
        </w:rPr>
      </w:pPr>
      <w:r>
        <w:rPr>
          <w:rFonts w:ascii="Times New Roman" w:hAnsi="Times New Roman" w:cs="Times New Roman"/>
          <w:b/>
          <w:bCs/>
          <w:lang w:val="tr-TR"/>
        </w:rPr>
        <w:t>7</w:t>
      </w:r>
      <w:r w:rsidR="001B379D" w:rsidRPr="002C31C4">
        <w:rPr>
          <w:rFonts w:ascii="Times New Roman" w:hAnsi="Times New Roman" w:cs="Times New Roman"/>
          <w:b/>
          <w:bCs/>
          <w:lang w:val="tr-TR"/>
        </w:rPr>
        <w:t xml:space="preserve">) PACS cihazlarına özgü Query </w:t>
      </w:r>
      <w:proofErr w:type="spellStart"/>
      <w:r w:rsidR="001B379D" w:rsidRPr="002C31C4">
        <w:rPr>
          <w:rFonts w:ascii="Times New Roman" w:hAnsi="Times New Roman" w:cs="Times New Roman"/>
          <w:b/>
          <w:bCs/>
          <w:lang w:val="tr-TR"/>
        </w:rPr>
        <w:t>Retriwe</w:t>
      </w:r>
      <w:proofErr w:type="spellEnd"/>
      <w:r w:rsidR="001B379D" w:rsidRPr="002C31C4">
        <w:rPr>
          <w:rFonts w:ascii="Times New Roman" w:hAnsi="Times New Roman" w:cs="Times New Roman"/>
          <w:b/>
          <w:bCs/>
          <w:lang w:val="tr-TR"/>
        </w:rPr>
        <w:t xml:space="preserve"> özelliği kapatılmalıdır (C-GET ve C-MOVE özelliği). </w:t>
      </w:r>
      <w:r w:rsidR="001B379D" w:rsidRPr="005A6E24">
        <w:rPr>
          <w:rFonts w:ascii="Times New Roman" w:hAnsi="Times New Roman" w:cs="Times New Roman"/>
          <w:bCs/>
          <w:lang w:val="tr-TR"/>
        </w:rPr>
        <w:t xml:space="preserve">Örneğin ücretsiz olarak kullanılan Open Source </w:t>
      </w:r>
      <w:proofErr w:type="spellStart"/>
      <w:r w:rsidR="001B379D" w:rsidRPr="005A6E24">
        <w:rPr>
          <w:rFonts w:ascii="Times New Roman" w:hAnsi="Times New Roman" w:cs="Times New Roman"/>
          <w:bCs/>
          <w:lang w:val="tr-TR"/>
        </w:rPr>
        <w:t>Microdicom</w:t>
      </w:r>
      <w:proofErr w:type="spellEnd"/>
      <w:r w:rsidR="001B379D" w:rsidRPr="005A6E24">
        <w:rPr>
          <w:rFonts w:ascii="Times New Roman" w:hAnsi="Times New Roman" w:cs="Times New Roman"/>
          <w:bCs/>
          <w:lang w:val="tr-TR"/>
        </w:rPr>
        <w:t xml:space="preserve"> programı kapatılarak kendine has PACS özellikleri belirlenerek doğrulamalar yazılım tarafında belirlenen PACS programlarına izin verilebilir. </w:t>
      </w:r>
      <w:proofErr w:type="spellStart"/>
      <w:r w:rsidR="001B379D" w:rsidRPr="005A6E24">
        <w:rPr>
          <w:rFonts w:ascii="Times New Roman" w:hAnsi="Times New Roman" w:cs="Times New Roman"/>
          <w:bCs/>
          <w:lang w:val="tr-TR"/>
        </w:rPr>
        <w:t>Yazılımsal</w:t>
      </w:r>
      <w:proofErr w:type="spellEnd"/>
      <w:r w:rsidR="001B379D" w:rsidRPr="005A6E24">
        <w:rPr>
          <w:rFonts w:ascii="Times New Roman" w:hAnsi="Times New Roman" w:cs="Times New Roman"/>
          <w:bCs/>
          <w:lang w:val="tr-TR"/>
        </w:rPr>
        <w:t xml:space="preserve"> olarak bir erişim ID’Sİ belirlenebilir.</w:t>
      </w:r>
    </w:p>
    <w:p w14:paraId="01B25E3C" w14:textId="5864E2D5" w:rsidR="001B379D" w:rsidRPr="002C31C4" w:rsidRDefault="00CF064B" w:rsidP="001B379D">
      <w:pPr>
        <w:pStyle w:val="GvdeMetni"/>
        <w:jc w:val="both"/>
        <w:rPr>
          <w:rFonts w:ascii="Times New Roman" w:hAnsi="Times New Roman" w:cs="Times New Roman"/>
          <w:b/>
          <w:bCs/>
          <w:lang w:val="tr-TR"/>
        </w:rPr>
      </w:pPr>
      <w:r>
        <w:rPr>
          <w:rFonts w:ascii="Times New Roman" w:hAnsi="Times New Roman" w:cs="Times New Roman"/>
          <w:b/>
          <w:bCs/>
          <w:lang w:val="tr-TR"/>
        </w:rPr>
        <w:t>8</w:t>
      </w:r>
      <w:r w:rsidR="001B379D" w:rsidRPr="002C31C4">
        <w:rPr>
          <w:rFonts w:ascii="Times New Roman" w:hAnsi="Times New Roman" w:cs="Times New Roman"/>
          <w:b/>
          <w:bCs/>
          <w:lang w:val="tr-TR"/>
        </w:rPr>
        <w:t xml:space="preserve">) PACS Sunuculara Erişim </w:t>
      </w:r>
      <w:proofErr w:type="spellStart"/>
      <w:r w:rsidR="001B379D" w:rsidRPr="002C31C4">
        <w:rPr>
          <w:rFonts w:ascii="Times New Roman" w:hAnsi="Times New Roman" w:cs="Times New Roman"/>
          <w:b/>
          <w:bCs/>
          <w:lang w:val="tr-TR"/>
        </w:rPr>
        <w:t>Loglarının</w:t>
      </w:r>
      <w:proofErr w:type="spellEnd"/>
      <w:r w:rsidR="001B379D" w:rsidRPr="002C31C4">
        <w:rPr>
          <w:rFonts w:ascii="Times New Roman" w:hAnsi="Times New Roman" w:cs="Times New Roman"/>
          <w:b/>
          <w:bCs/>
          <w:lang w:val="tr-TR"/>
        </w:rPr>
        <w:t xml:space="preserve"> Kaydedilmesi</w:t>
      </w:r>
    </w:p>
    <w:p w14:paraId="4ECA9FF6" w14:textId="10F827CA" w:rsid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Mümkün olduğunca, tıbbi cihazlardaki iz bilgileri (</w:t>
      </w:r>
      <w:proofErr w:type="spellStart"/>
      <w:r w:rsidRPr="001B379D">
        <w:rPr>
          <w:rFonts w:ascii="Times New Roman" w:hAnsi="Times New Roman" w:cs="Times New Roman"/>
          <w:lang w:val="tr-TR"/>
        </w:rPr>
        <w:t>log</w:t>
      </w:r>
      <w:proofErr w:type="spellEnd"/>
      <w:r w:rsidRPr="001B379D">
        <w:rPr>
          <w:rFonts w:ascii="Times New Roman" w:hAnsi="Times New Roman" w:cs="Times New Roman"/>
          <w:lang w:val="tr-TR"/>
        </w:rPr>
        <w:t xml:space="preserve">) sadece cihazın kendisinde depolanmamalı, cihazı etkileyen olayların toplanabilmesi ve analiz edilebilmesi için aynı zamanda tamamen ayrı bir </w:t>
      </w:r>
      <w:proofErr w:type="spellStart"/>
      <w:r w:rsidRPr="001B379D">
        <w:rPr>
          <w:rFonts w:ascii="Times New Roman" w:hAnsi="Times New Roman" w:cs="Times New Roman"/>
          <w:lang w:val="tr-TR"/>
        </w:rPr>
        <w:t>syslog</w:t>
      </w:r>
      <w:proofErr w:type="spellEnd"/>
      <w:r w:rsidRPr="001B379D">
        <w:rPr>
          <w:rFonts w:ascii="Times New Roman" w:hAnsi="Times New Roman" w:cs="Times New Roman"/>
          <w:lang w:val="tr-TR"/>
        </w:rPr>
        <w:t xml:space="preserve"> sunucusuna da aktarılmalıdır. Tıbbi cihazın kendisinin artık güvenilir olmayabileceği veya cihazda kayıtlı olan veri günlüğünün bir güvenlik probleminden dolayı artık ulaşılamaz olabileceği durumlara karşı bir önlem olarak, bilgilerin tamamen farklı bir </w:t>
      </w:r>
      <w:proofErr w:type="spellStart"/>
      <w:r w:rsidRPr="001B379D">
        <w:rPr>
          <w:rFonts w:ascii="Times New Roman" w:hAnsi="Times New Roman" w:cs="Times New Roman"/>
          <w:lang w:val="tr-TR"/>
        </w:rPr>
        <w:t>syslog</w:t>
      </w:r>
      <w:proofErr w:type="spellEnd"/>
      <w:r w:rsidRPr="001B379D">
        <w:rPr>
          <w:rFonts w:ascii="Times New Roman" w:hAnsi="Times New Roman" w:cs="Times New Roman"/>
          <w:lang w:val="tr-TR"/>
        </w:rPr>
        <w:t xml:space="preserve"> sunucusuna </w:t>
      </w:r>
      <w:r w:rsidR="005A6E24">
        <w:rPr>
          <w:rFonts w:ascii="Times New Roman" w:hAnsi="Times New Roman" w:cs="Times New Roman"/>
          <w:lang w:val="tr-TR"/>
        </w:rPr>
        <w:t xml:space="preserve">ya da SIEM ürününe </w:t>
      </w:r>
      <w:r w:rsidRPr="001B379D">
        <w:rPr>
          <w:rFonts w:ascii="Times New Roman" w:hAnsi="Times New Roman" w:cs="Times New Roman"/>
          <w:lang w:val="tr-TR"/>
        </w:rPr>
        <w:t>aktarılması kritik önem taşımaktadır.</w:t>
      </w:r>
    </w:p>
    <w:p w14:paraId="1B1B28E2" w14:textId="7BFC17ED" w:rsidR="00E238DF" w:rsidRDefault="00E238DF" w:rsidP="001B379D">
      <w:pPr>
        <w:pStyle w:val="GvdeMetni"/>
        <w:jc w:val="both"/>
        <w:rPr>
          <w:rFonts w:ascii="Times New Roman" w:hAnsi="Times New Roman" w:cs="Times New Roman"/>
          <w:lang w:val="tr-TR"/>
        </w:rPr>
      </w:pPr>
    </w:p>
    <w:p w14:paraId="112ED749" w14:textId="77777777" w:rsidR="00E238DF" w:rsidRPr="001B379D" w:rsidRDefault="00E238DF" w:rsidP="001B379D">
      <w:pPr>
        <w:pStyle w:val="GvdeMetni"/>
        <w:jc w:val="both"/>
        <w:rPr>
          <w:rFonts w:ascii="Times New Roman" w:hAnsi="Times New Roman" w:cs="Times New Roman"/>
          <w:lang w:val="tr-TR"/>
        </w:rPr>
      </w:pPr>
    </w:p>
    <w:p w14:paraId="714CA5FE" w14:textId="4471BBE1" w:rsidR="001B379D" w:rsidRPr="002C31C4" w:rsidRDefault="00CF064B" w:rsidP="001B379D">
      <w:pPr>
        <w:pStyle w:val="GvdeMetni"/>
        <w:jc w:val="both"/>
        <w:rPr>
          <w:rFonts w:ascii="Times New Roman" w:hAnsi="Times New Roman" w:cs="Times New Roman"/>
          <w:b/>
          <w:bCs/>
          <w:lang w:val="tr-TR"/>
        </w:rPr>
      </w:pPr>
      <w:r>
        <w:rPr>
          <w:rFonts w:ascii="Times New Roman" w:hAnsi="Times New Roman" w:cs="Times New Roman"/>
          <w:b/>
          <w:bCs/>
          <w:lang w:val="tr-TR"/>
        </w:rPr>
        <w:lastRenderedPageBreak/>
        <w:t>9</w:t>
      </w:r>
      <w:r w:rsidR="001B379D" w:rsidRPr="002C31C4">
        <w:rPr>
          <w:rFonts w:ascii="Times New Roman" w:hAnsi="Times New Roman" w:cs="Times New Roman"/>
          <w:b/>
          <w:bCs/>
          <w:lang w:val="tr-TR"/>
        </w:rPr>
        <w:t xml:space="preserve">) Sahte </w:t>
      </w:r>
      <w:proofErr w:type="spellStart"/>
      <w:r w:rsidR="001B379D" w:rsidRPr="002C31C4">
        <w:rPr>
          <w:rFonts w:ascii="Times New Roman" w:hAnsi="Times New Roman" w:cs="Times New Roman"/>
          <w:b/>
          <w:bCs/>
          <w:lang w:val="tr-TR"/>
        </w:rPr>
        <w:t>DNS’lerden</w:t>
      </w:r>
      <w:proofErr w:type="spellEnd"/>
      <w:r w:rsidR="001B379D" w:rsidRPr="002C31C4">
        <w:rPr>
          <w:rFonts w:ascii="Times New Roman" w:hAnsi="Times New Roman" w:cs="Times New Roman"/>
          <w:b/>
          <w:bCs/>
          <w:lang w:val="tr-TR"/>
        </w:rPr>
        <w:t xml:space="preserve"> Kaçınma için PACS </w:t>
      </w:r>
      <w:proofErr w:type="spellStart"/>
      <w:r w:rsidR="00ED2E09">
        <w:rPr>
          <w:rFonts w:ascii="Times New Roman" w:hAnsi="Times New Roman" w:cs="Times New Roman"/>
          <w:b/>
          <w:bCs/>
          <w:lang w:val="tr-TR"/>
        </w:rPr>
        <w:t>V</w:t>
      </w:r>
      <w:r w:rsidR="001B379D" w:rsidRPr="002C31C4">
        <w:rPr>
          <w:rFonts w:ascii="Times New Roman" w:hAnsi="Times New Roman" w:cs="Times New Roman"/>
          <w:b/>
          <w:bCs/>
          <w:lang w:val="tr-TR"/>
        </w:rPr>
        <w:t>lanına</w:t>
      </w:r>
      <w:proofErr w:type="spellEnd"/>
      <w:r w:rsidR="001B379D" w:rsidRPr="002C31C4">
        <w:rPr>
          <w:rFonts w:ascii="Times New Roman" w:hAnsi="Times New Roman" w:cs="Times New Roman"/>
          <w:b/>
          <w:bCs/>
          <w:lang w:val="tr-TR"/>
        </w:rPr>
        <w:t xml:space="preserve"> Özgü DNS Server Kullanma</w:t>
      </w:r>
    </w:p>
    <w:p w14:paraId="3A54C5EB" w14:textId="46935A9B" w:rsidR="002C31C4"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Düzgün bir şekilde çalışması için DNS sunucusu bağlantısı ihtiyacı olan tıbbi cihazlar büyük ihtimalle sınırlı sayıda adres ihtiyacı duymaktadır. Bir tıbbi cihazın kurulum güvenliği, bu cihazların düzgün performans gösterebilmesi için gerekli olan sınırlı sayıdaki IP adresinde ortaya çıkacak problemlere çözüm üretebilen, o spesifik cihaza özel DNS sunucuları oluşturarak iyileştirilebilir. Diğer tüm DNS istekleri yok edilebilir.</w:t>
      </w:r>
    </w:p>
    <w:p w14:paraId="2D5B433D" w14:textId="3DEF679E" w:rsidR="001B379D" w:rsidRPr="002C31C4" w:rsidRDefault="001B379D" w:rsidP="001B379D">
      <w:pPr>
        <w:pStyle w:val="GvdeMetni"/>
        <w:jc w:val="both"/>
        <w:rPr>
          <w:rFonts w:ascii="Times New Roman" w:hAnsi="Times New Roman" w:cs="Times New Roman"/>
          <w:b/>
          <w:bCs/>
          <w:lang w:val="tr-TR"/>
        </w:rPr>
      </w:pPr>
      <w:r w:rsidRPr="002C31C4">
        <w:rPr>
          <w:rFonts w:ascii="Times New Roman" w:hAnsi="Times New Roman" w:cs="Times New Roman"/>
          <w:b/>
          <w:bCs/>
          <w:lang w:val="tr-TR"/>
        </w:rPr>
        <w:t>1</w:t>
      </w:r>
      <w:r w:rsidR="00CF064B">
        <w:rPr>
          <w:rFonts w:ascii="Times New Roman" w:hAnsi="Times New Roman" w:cs="Times New Roman"/>
          <w:b/>
          <w:bCs/>
          <w:lang w:val="tr-TR"/>
        </w:rPr>
        <w:t>0</w:t>
      </w:r>
      <w:r w:rsidRPr="002C31C4">
        <w:rPr>
          <w:rFonts w:ascii="Times New Roman" w:hAnsi="Times New Roman" w:cs="Times New Roman"/>
          <w:b/>
          <w:bCs/>
          <w:lang w:val="tr-TR"/>
        </w:rPr>
        <w:t xml:space="preserve">) Varsayılan Uygulama Ayarlarını Değiştirme </w:t>
      </w:r>
    </w:p>
    <w:p w14:paraId="2C281D5A" w14:textId="37A6CA91"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Yakın geçmişte meydana gelen “</w:t>
      </w:r>
      <w:proofErr w:type="spellStart"/>
      <w:r w:rsidRPr="001B379D">
        <w:rPr>
          <w:rFonts w:ascii="Times New Roman" w:hAnsi="Times New Roman" w:cs="Times New Roman"/>
          <w:lang w:val="tr-TR"/>
        </w:rPr>
        <w:t>Mirai</w:t>
      </w:r>
      <w:proofErr w:type="spellEnd"/>
      <w:r w:rsidRPr="001B379D">
        <w:rPr>
          <w:rFonts w:ascii="Times New Roman" w:hAnsi="Times New Roman" w:cs="Times New Roman"/>
          <w:lang w:val="tr-TR"/>
        </w:rPr>
        <w:t>” ve “</w:t>
      </w:r>
      <w:proofErr w:type="spellStart"/>
      <w:r w:rsidRPr="001B379D">
        <w:rPr>
          <w:rFonts w:ascii="Times New Roman" w:hAnsi="Times New Roman" w:cs="Times New Roman"/>
          <w:lang w:val="tr-TR"/>
        </w:rPr>
        <w:t>Bashlight</w:t>
      </w:r>
      <w:proofErr w:type="spellEnd"/>
      <w:r w:rsidRPr="001B379D">
        <w:rPr>
          <w:rFonts w:ascii="Times New Roman" w:hAnsi="Times New Roman" w:cs="Times New Roman"/>
          <w:lang w:val="tr-TR"/>
        </w:rPr>
        <w:t xml:space="preserve">” saldırılarında da gördüğümüz üzere, varsayılan değer bilgilerinin varlığı, herhangi bir </w:t>
      </w:r>
      <w:proofErr w:type="spellStart"/>
      <w:r w:rsidRPr="001B379D">
        <w:rPr>
          <w:rFonts w:ascii="Times New Roman" w:hAnsi="Times New Roman" w:cs="Times New Roman"/>
          <w:lang w:val="tr-TR"/>
        </w:rPr>
        <w:t>IoT</w:t>
      </w:r>
      <w:proofErr w:type="spellEnd"/>
      <w:r w:rsidRPr="001B379D">
        <w:rPr>
          <w:rFonts w:ascii="Times New Roman" w:hAnsi="Times New Roman" w:cs="Times New Roman"/>
          <w:lang w:val="tr-TR"/>
        </w:rPr>
        <w:t xml:space="preserve"> cihazı bu tür saldırılar karşısında savunmasız bırakabilir ve tıbbi cihazlar için de aynı risk söz konusudur. Dolayısı ile bir cihazın ağ bağlantısı yapılmadan önce mutlaka varsayılan değer bilgileri değiştirilmelidir ve bilgileri sabit kodlu olan cihazlar kesinlikle kullanılmamalıdır. Varsayılanların yerine kullanılan hesap bilgileri kurumsal şifre ilkelerine uygun olmalıdır.</w:t>
      </w:r>
    </w:p>
    <w:p w14:paraId="452281B0" w14:textId="453326FA" w:rsidR="001B379D" w:rsidRPr="002C31C4" w:rsidRDefault="001B379D" w:rsidP="001B379D">
      <w:pPr>
        <w:pStyle w:val="GvdeMetni"/>
        <w:jc w:val="both"/>
        <w:rPr>
          <w:rFonts w:ascii="Times New Roman" w:hAnsi="Times New Roman" w:cs="Times New Roman"/>
          <w:b/>
          <w:bCs/>
          <w:lang w:val="tr-TR"/>
        </w:rPr>
      </w:pPr>
      <w:r w:rsidRPr="002C31C4">
        <w:rPr>
          <w:rFonts w:ascii="Times New Roman" w:hAnsi="Times New Roman" w:cs="Times New Roman"/>
          <w:b/>
          <w:bCs/>
          <w:lang w:val="tr-TR"/>
        </w:rPr>
        <w:t>1</w:t>
      </w:r>
      <w:r w:rsidR="00CF064B">
        <w:rPr>
          <w:rFonts w:ascii="Times New Roman" w:hAnsi="Times New Roman" w:cs="Times New Roman"/>
          <w:b/>
          <w:bCs/>
          <w:lang w:val="tr-TR"/>
        </w:rPr>
        <w:t>1) Hesap Kilidi İlkesi</w:t>
      </w:r>
      <w:r w:rsidRPr="002C31C4">
        <w:rPr>
          <w:rFonts w:ascii="Times New Roman" w:hAnsi="Times New Roman" w:cs="Times New Roman"/>
          <w:b/>
          <w:bCs/>
          <w:lang w:val="tr-TR"/>
        </w:rPr>
        <w:t>nin Uygulanması</w:t>
      </w:r>
    </w:p>
    <w:p w14:paraId="4AC766E1" w14:textId="1FDC6460"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Eğer cihaza bir “sözlük saldırısı” veya “kaba kuvvet saldırısı” ile hücum etmek kolay ise, bu durumda var olan şifreyi değiştirmenin de bir anlamı yoktur. Hesap kilitleme yaparken, 3-5 kez oturum açma girişiminde bulunulduktan sonra o hesaba giriş yapmayı engelleyecek şekilde </w:t>
      </w:r>
      <w:proofErr w:type="spellStart"/>
      <w:r w:rsidRPr="001B379D">
        <w:rPr>
          <w:rFonts w:ascii="Times New Roman" w:hAnsi="Times New Roman" w:cs="Times New Roman"/>
          <w:lang w:val="tr-TR"/>
        </w:rPr>
        <w:t>konfigüre</w:t>
      </w:r>
      <w:proofErr w:type="spellEnd"/>
      <w:r w:rsidRPr="001B379D">
        <w:rPr>
          <w:rFonts w:ascii="Times New Roman" w:hAnsi="Times New Roman" w:cs="Times New Roman"/>
          <w:lang w:val="tr-TR"/>
        </w:rPr>
        <w:t xml:space="preserve"> edilmelidir /yapılandırılmalıdır.</w:t>
      </w:r>
    </w:p>
    <w:p w14:paraId="5EC2A246" w14:textId="47D00A9D" w:rsidR="001B379D" w:rsidRPr="002C31C4" w:rsidRDefault="001B379D" w:rsidP="001B379D">
      <w:pPr>
        <w:pStyle w:val="GvdeMetni"/>
        <w:jc w:val="both"/>
        <w:rPr>
          <w:rFonts w:ascii="Times New Roman" w:hAnsi="Times New Roman" w:cs="Times New Roman"/>
          <w:b/>
          <w:bCs/>
          <w:lang w:val="tr-TR"/>
        </w:rPr>
      </w:pPr>
      <w:r w:rsidRPr="002C31C4">
        <w:rPr>
          <w:rFonts w:ascii="Times New Roman" w:hAnsi="Times New Roman" w:cs="Times New Roman"/>
          <w:b/>
          <w:bCs/>
          <w:lang w:val="tr-TR"/>
        </w:rPr>
        <w:t>1</w:t>
      </w:r>
      <w:r w:rsidR="00CF064B">
        <w:rPr>
          <w:rFonts w:ascii="Times New Roman" w:hAnsi="Times New Roman" w:cs="Times New Roman"/>
          <w:b/>
          <w:bCs/>
          <w:lang w:val="tr-TR"/>
        </w:rPr>
        <w:t>2</w:t>
      </w:r>
      <w:r w:rsidRPr="002C31C4">
        <w:rPr>
          <w:rFonts w:ascii="Times New Roman" w:hAnsi="Times New Roman" w:cs="Times New Roman"/>
          <w:b/>
          <w:bCs/>
          <w:lang w:val="tr-TR"/>
        </w:rPr>
        <w:t xml:space="preserve">) Yönetim </w:t>
      </w:r>
      <w:proofErr w:type="spellStart"/>
      <w:r w:rsidRPr="002C31C4">
        <w:rPr>
          <w:rFonts w:ascii="Times New Roman" w:hAnsi="Times New Roman" w:cs="Times New Roman"/>
          <w:b/>
          <w:bCs/>
          <w:lang w:val="tr-TR"/>
        </w:rPr>
        <w:t>Arayüzüne</w:t>
      </w:r>
      <w:proofErr w:type="spellEnd"/>
      <w:r w:rsidRPr="002C31C4">
        <w:rPr>
          <w:rFonts w:ascii="Times New Roman" w:hAnsi="Times New Roman" w:cs="Times New Roman"/>
          <w:b/>
          <w:bCs/>
          <w:lang w:val="tr-TR"/>
        </w:rPr>
        <w:t xml:space="preserve"> Erişimin Engellenmesi</w:t>
      </w:r>
    </w:p>
    <w:p w14:paraId="61C70024" w14:textId="726BA5B1"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Yönetim </w:t>
      </w:r>
      <w:proofErr w:type="spellStart"/>
      <w:r w:rsidRPr="001B379D">
        <w:rPr>
          <w:rFonts w:ascii="Times New Roman" w:hAnsi="Times New Roman" w:cs="Times New Roman"/>
          <w:lang w:val="tr-TR"/>
        </w:rPr>
        <w:t>arayüzü</w:t>
      </w:r>
      <w:proofErr w:type="spellEnd"/>
      <w:r w:rsidRPr="001B379D">
        <w:rPr>
          <w:rFonts w:ascii="Times New Roman" w:hAnsi="Times New Roman" w:cs="Times New Roman"/>
          <w:lang w:val="tr-TR"/>
        </w:rPr>
        <w:t xml:space="preserve"> bir cihazın yönetimsel fonksiyonlarına erişime çok kolay izin verdiğinden dolayı, bir cihaz risk altındayken ona en büyük zararı verme potansiyeline sahip olan şey o cihazın yönetim </w:t>
      </w:r>
      <w:proofErr w:type="spellStart"/>
      <w:r w:rsidRPr="001B379D">
        <w:rPr>
          <w:rFonts w:ascii="Times New Roman" w:hAnsi="Times New Roman" w:cs="Times New Roman"/>
          <w:lang w:val="tr-TR"/>
        </w:rPr>
        <w:t>arayüzüdür</w:t>
      </w:r>
      <w:proofErr w:type="spellEnd"/>
      <w:r w:rsidRPr="001B379D">
        <w:rPr>
          <w:rFonts w:ascii="Times New Roman" w:hAnsi="Times New Roman" w:cs="Times New Roman"/>
          <w:lang w:val="tr-TR"/>
        </w:rPr>
        <w:t>. Bu cihaz üzerinde herhangi bir değişiklik yapılacağı zaman, cihazla iletişim kurma izni sadece yetkili terminaller ile kısıtlanmalıdır.</w:t>
      </w:r>
    </w:p>
    <w:p w14:paraId="568E4BAE" w14:textId="08661D47" w:rsidR="001B379D" w:rsidRPr="002C31C4" w:rsidRDefault="001B379D" w:rsidP="001B379D">
      <w:pPr>
        <w:pStyle w:val="GvdeMetni"/>
        <w:jc w:val="both"/>
        <w:rPr>
          <w:rFonts w:ascii="Times New Roman" w:hAnsi="Times New Roman" w:cs="Times New Roman"/>
          <w:b/>
          <w:bCs/>
          <w:lang w:val="tr-TR"/>
        </w:rPr>
      </w:pPr>
      <w:r w:rsidRPr="002C31C4">
        <w:rPr>
          <w:rFonts w:ascii="Times New Roman" w:hAnsi="Times New Roman" w:cs="Times New Roman"/>
          <w:b/>
          <w:bCs/>
          <w:lang w:val="tr-TR"/>
        </w:rPr>
        <w:t>1</w:t>
      </w:r>
      <w:r w:rsidR="00CF064B">
        <w:rPr>
          <w:rFonts w:ascii="Times New Roman" w:hAnsi="Times New Roman" w:cs="Times New Roman"/>
          <w:b/>
          <w:bCs/>
          <w:lang w:val="tr-TR"/>
        </w:rPr>
        <w:t>3</w:t>
      </w:r>
      <w:r w:rsidRPr="002C31C4">
        <w:rPr>
          <w:rFonts w:ascii="Times New Roman" w:hAnsi="Times New Roman" w:cs="Times New Roman"/>
          <w:b/>
          <w:bCs/>
          <w:lang w:val="tr-TR"/>
        </w:rPr>
        <w:t>) Düzenli Güncelleme ve Cihaz Ayar ve Veri Yedekleme Mekanizmalarının Kurulması</w:t>
      </w:r>
    </w:p>
    <w:p w14:paraId="38983376" w14:textId="3ECF978B"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Yeni yazılımı/donanımı ister otomatik olarak yüklenmiş isterse elle kurulum yapılmış olsun, tüm cihazları bir noktada güncellemek gerekmektedir. Tamir edilmeyen güvenlik açıklarını mümkün olduğunca en aza indirebilmek için hem dönem </w:t>
      </w:r>
      <w:proofErr w:type="spellStart"/>
      <w:r w:rsidRPr="001B379D">
        <w:rPr>
          <w:rFonts w:ascii="Times New Roman" w:hAnsi="Times New Roman" w:cs="Times New Roman"/>
          <w:lang w:val="tr-TR"/>
        </w:rPr>
        <w:t>dönem</w:t>
      </w:r>
      <w:proofErr w:type="spellEnd"/>
      <w:r w:rsidRPr="001B379D">
        <w:rPr>
          <w:rFonts w:ascii="Times New Roman" w:hAnsi="Times New Roman" w:cs="Times New Roman"/>
          <w:lang w:val="tr-TR"/>
        </w:rPr>
        <w:t xml:space="preserve"> ortaya çıkacak olan güncelleme ihtiyaçlarının belirlenebilmesi hem de tüm tıbbi cihazların rutin güncellemeleri yapılabilmesi amacıyla düzenekler devreye sokulmalıdır.</w:t>
      </w:r>
    </w:p>
    <w:p w14:paraId="59009421" w14:textId="0A140CDE" w:rsidR="001B379D" w:rsidRPr="002C31C4" w:rsidRDefault="00CF064B" w:rsidP="001B379D">
      <w:pPr>
        <w:pStyle w:val="GvdeMetni"/>
        <w:jc w:val="both"/>
        <w:rPr>
          <w:rFonts w:ascii="Times New Roman" w:hAnsi="Times New Roman" w:cs="Times New Roman"/>
          <w:b/>
          <w:bCs/>
          <w:lang w:val="tr-TR"/>
        </w:rPr>
      </w:pPr>
      <w:r>
        <w:rPr>
          <w:rFonts w:ascii="Times New Roman" w:hAnsi="Times New Roman" w:cs="Times New Roman"/>
          <w:b/>
          <w:bCs/>
          <w:lang w:val="tr-TR"/>
        </w:rPr>
        <w:t>14</w:t>
      </w:r>
      <w:r w:rsidR="001B379D" w:rsidRPr="002C31C4">
        <w:rPr>
          <w:rFonts w:ascii="Times New Roman" w:hAnsi="Times New Roman" w:cs="Times New Roman"/>
          <w:b/>
          <w:bCs/>
          <w:lang w:val="tr-TR"/>
        </w:rPr>
        <w:t xml:space="preserve">) Cihaz Belleklerinin Şifrelenmesi ve </w:t>
      </w:r>
      <w:r w:rsidR="002C31C4">
        <w:rPr>
          <w:rFonts w:ascii="Times New Roman" w:hAnsi="Times New Roman" w:cs="Times New Roman"/>
          <w:b/>
          <w:bCs/>
          <w:lang w:val="tr-TR"/>
        </w:rPr>
        <w:t>İ</w:t>
      </w:r>
      <w:r w:rsidR="001B379D" w:rsidRPr="002C31C4">
        <w:rPr>
          <w:rFonts w:ascii="Times New Roman" w:hAnsi="Times New Roman" w:cs="Times New Roman"/>
          <w:b/>
          <w:bCs/>
          <w:lang w:val="tr-TR"/>
        </w:rPr>
        <w:t xml:space="preserve">letişiminin </w:t>
      </w:r>
      <w:r w:rsidR="002C31C4">
        <w:rPr>
          <w:rFonts w:ascii="Times New Roman" w:hAnsi="Times New Roman" w:cs="Times New Roman"/>
          <w:b/>
          <w:bCs/>
          <w:lang w:val="tr-TR"/>
        </w:rPr>
        <w:t>Ş</w:t>
      </w:r>
      <w:r w:rsidR="001B379D" w:rsidRPr="002C31C4">
        <w:rPr>
          <w:rFonts w:ascii="Times New Roman" w:hAnsi="Times New Roman" w:cs="Times New Roman"/>
          <w:b/>
          <w:bCs/>
          <w:lang w:val="tr-TR"/>
        </w:rPr>
        <w:t xml:space="preserve">ifreli </w:t>
      </w:r>
      <w:r w:rsidR="002C31C4">
        <w:rPr>
          <w:rFonts w:ascii="Times New Roman" w:hAnsi="Times New Roman" w:cs="Times New Roman"/>
          <w:b/>
          <w:bCs/>
          <w:lang w:val="tr-TR"/>
        </w:rPr>
        <w:t>Ş</w:t>
      </w:r>
      <w:r w:rsidR="001B379D" w:rsidRPr="002C31C4">
        <w:rPr>
          <w:rFonts w:ascii="Times New Roman" w:hAnsi="Times New Roman" w:cs="Times New Roman"/>
          <w:b/>
          <w:bCs/>
          <w:lang w:val="tr-TR"/>
        </w:rPr>
        <w:t xml:space="preserve">ekilde </w:t>
      </w:r>
      <w:r w:rsidR="002C31C4">
        <w:rPr>
          <w:rFonts w:ascii="Times New Roman" w:hAnsi="Times New Roman" w:cs="Times New Roman"/>
          <w:b/>
          <w:bCs/>
          <w:lang w:val="tr-TR"/>
        </w:rPr>
        <w:t>Y</w:t>
      </w:r>
      <w:r w:rsidR="001B379D" w:rsidRPr="002C31C4">
        <w:rPr>
          <w:rFonts w:ascii="Times New Roman" w:hAnsi="Times New Roman" w:cs="Times New Roman"/>
          <w:b/>
          <w:bCs/>
          <w:lang w:val="tr-TR"/>
        </w:rPr>
        <w:t xml:space="preserve">apılması </w:t>
      </w:r>
    </w:p>
    <w:p w14:paraId="52186BAF" w14:textId="07D62F8E"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Tıbbi cihazlar, bu cihazlarda saklanan kişisel sağlık verilerini ve kişiyi tanımlamada kullanılan diğer verilerin şifrelenmesini desteklemelidir. Cihazın çalınması veya yetkili olmayan bir kimsenin cihaza fiziksel erişimi durumunda bu özellik hemen aktive edilmelidir.</w:t>
      </w:r>
    </w:p>
    <w:p w14:paraId="16AD59C9" w14:textId="3EEB224B" w:rsidR="001B379D" w:rsidRPr="001B379D" w:rsidRDefault="001B379D" w:rsidP="001B379D">
      <w:pPr>
        <w:pStyle w:val="GvdeMetni"/>
        <w:jc w:val="both"/>
        <w:rPr>
          <w:rFonts w:ascii="Times New Roman" w:hAnsi="Times New Roman" w:cs="Times New Roman"/>
          <w:lang w:val="tr-TR"/>
        </w:rPr>
      </w:pPr>
      <w:r w:rsidRPr="001B379D">
        <w:rPr>
          <w:rFonts w:ascii="Times New Roman" w:hAnsi="Times New Roman" w:cs="Times New Roman"/>
          <w:lang w:val="tr-TR"/>
        </w:rPr>
        <w:t xml:space="preserve">Yeni yazılımı/donanımı ister otomatik olarak yüklenmiş isterse elle kurulum yapılmış olsun, tüm cihazları bir noktada güncellemek gerekmektedir. Tamir edilmeyen güvenlik açıklarını mümkün olduğunca en aza indirebilmek için hem dönem </w:t>
      </w:r>
      <w:proofErr w:type="spellStart"/>
      <w:r w:rsidRPr="001B379D">
        <w:rPr>
          <w:rFonts w:ascii="Times New Roman" w:hAnsi="Times New Roman" w:cs="Times New Roman"/>
          <w:lang w:val="tr-TR"/>
        </w:rPr>
        <w:t>dönem</w:t>
      </w:r>
      <w:proofErr w:type="spellEnd"/>
      <w:r w:rsidRPr="001B379D">
        <w:rPr>
          <w:rFonts w:ascii="Times New Roman" w:hAnsi="Times New Roman" w:cs="Times New Roman"/>
          <w:lang w:val="tr-TR"/>
        </w:rPr>
        <w:t xml:space="preserve"> ortaya çıkacak olan güncelleme ihtiyaçlarının </w:t>
      </w:r>
      <w:r w:rsidRPr="001B379D">
        <w:rPr>
          <w:rFonts w:ascii="Times New Roman" w:hAnsi="Times New Roman" w:cs="Times New Roman"/>
          <w:lang w:val="tr-TR"/>
        </w:rPr>
        <w:lastRenderedPageBreak/>
        <w:t>belirlenebilmesi hem de tüm tıbbi cihazların rutin güncellemeleri yapılabilmesi amacıyla düzenekler devreye sokulmalıdır.</w:t>
      </w:r>
    </w:p>
    <w:p w14:paraId="135A3463" w14:textId="611322D6" w:rsidR="001B379D" w:rsidRPr="002C31C4" w:rsidRDefault="001B379D" w:rsidP="001B379D">
      <w:pPr>
        <w:pStyle w:val="GvdeMetni"/>
        <w:jc w:val="both"/>
        <w:rPr>
          <w:rFonts w:ascii="Times New Roman" w:hAnsi="Times New Roman" w:cs="Times New Roman"/>
          <w:b/>
          <w:bCs/>
          <w:lang w:val="tr-TR"/>
        </w:rPr>
      </w:pPr>
      <w:r w:rsidRPr="002C31C4">
        <w:rPr>
          <w:rFonts w:ascii="Times New Roman" w:hAnsi="Times New Roman" w:cs="Times New Roman"/>
          <w:b/>
          <w:bCs/>
          <w:lang w:val="tr-TR"/>
        </w:rPr>
        <w:t>1</w:t>
      </w:r>
      <w:r w:rsidR="00CF064B">
        <w:rPr>
          <w:rFonts w:ascii="Times New Roman" w:hAnsi="Times New Roman" w:cs="Times New Roman"/>
          <w:b/>
          <w:bCs/>
          <w:lang w:val="tr-TR"/>
        </w:rPr>
        <w:t>5</w:t>
      </w:r>
      <w:r w:rsidRPr="002C31C4">
        <w:rPr>
          <w:rFonts w:ascii="Times New Roman" w:hAnsi="Times New Roman" w:cs="Times New Roman"/>
          <w:b/>
          <w:bCs/>
          <w:lang w:val="tr-TR"/>
        </w:rPr>
        <w:t>) Fiziksel Güvenlik</w:t>
      </w:r>
      <w:r w:rsidR="002C31C4">
        <w:rPr>
          <w:rFonts w:ascii="Times New Roman" w:hAnsi="Times New Roman" w:cs="Times New Roman"/>
          <w:b/>
          <w:bCs/>
          <w:lang w:val="tr-TR"/>
        </w:rPr>
        <w:t xml:space="preserve"> Önlemlerinin Uygulanması</w:t>
      </w:r>
    </w:p>
    <w:p w14:paraId="26E37107" w14:textId="6EDADF0B" w:rsidR="00D41A20" w:rsidRPr="002D08D2" w:rsidRDefault="001B379D" w:rsidP="002D08D2">
      <w:pPr>
        <w:pStyle w:val="GvdeMetni"/>
        <w:jc w:val="both"/>
        <w:rPr>
          <w:rFonts w:ascii="Times New Roman" w:hAnsi="Times New Roman" w:cs="Times New Roman"/>
          <w:lang w:val="tr-TR"/>
        </w:rPr>
      </w:pPr>
      <w:r w:rsidRPr="001B379D">
        <w:rPr>
          <w:rFonts w:ascii="Times New Roman" w:hAnsi="Times New Roman" w:cs="Times New Roman"/>
          <w:lang w:val="tr-TR"/>
        </w:rPr>
        <w:t>Tıbbi cihazlara fiziksel erişim sadece yetkili kişiler ile sınırlandırılmalı ve cihazın çalınmasını engelleyebilmek için düzenli olarak güvenlik kontrolü yapılmalıdır.</w:t>
      </w:r>
    </w:p>
    <w:sectPr w:rsidR="00D41A20" w:rsidRPr="002D08D2" w:rsidSect="00B2283E">
      <w:headerReference w:type="even" r:id="rId14"/>
      <w:headerReference w:type="default" r:id="rId15"/>
      <w:footerReference w:type="default" r:id="rId16"/>
      <w:headerReference w:type="first" r:id="rId17"/>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DCF074" w14:textId="77777777" w:rsidR="00574A6F" w:rsidRDefault="00574A6F" w:rsidP="00B71D57">
      <w:pPr>
        <w:spacing w:after="0" w:line="240" w:lineRule="auto"/>
      </w:pPr>
      <w:r>
        <w:separator/>
      </w:r>
    </w:p>
  </w:endnote>
  <w:endnote w:type="continuationSeparator" w:id="0">
    <w:p w14:paraId="1A4FEEA3" w14:textId="77777777" w:rsidR="00574A6F" w:rsidRDefault="00574A6F" w:rsidP="00B71D5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A2"/>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4002EFF" w:usb1="C000247B" w:usb2="00000009" w:usb3="00000000" w:csb0="000001FF" w:csb1="00000000"/>
  </w:font>
  <w:font w:name="OpenSymbol">
    <w:altName w:val="Times New Roman"/>
    <w:charset w:val="01"/>
    <w:family w:val="roman"/>
    <w:pitch w:val="variable"/>
  </w:font>
  <w:font w:name="Calibri Light">
    <w:panose1 w:val="020F0302020204030204"/>
    <w:charset w:val="A2"/>
    <w:family w:val="swiss"/>
    <w:pitch w:val="variable"/>
    <w:sig w:usb0="E4002EFF" w:usb1="C000247B" w:usb2="00000009" w:usb3="00000000" w:csb0="000001FF" w:csb1="00000000"/>
  </w:font>
  <w:font w:name="Liberation Serif">
    <w:altName w:val="Times New Roman"/>
    <w:charset w:val="01"/>
    <w:family w:val="roman"/>
    <w:pitch w:val="variable"/>
  </w:font>
  <w:font w:name="DejaVu Sans">
    <w:panose1 w:val="00000000000000000000"/>
    <w:charset w:val="00"/>
    <w:family w:val="roman"/>
    <w:notTrueType/>
    <w:pitch w:val="default"/>
  </w:font>
  <w:font w:name="FreeSans">
    <w:altName w:val="Times New Roman"/>
    <w:panose1 w:val="00000000000000000000"/>
    <w:charset w:val="00"/>
    <w:family w:val="roman"/>
    <w:notTrueType/>
    <w:pitch w:val="default"/>
  </w:font>
  <w:font w:name="Segoe UI">
    <w:altName w:val="Calibri"/>
    <w:panose1 w:val="020B0502040204020203"/>
    <w:charset w:val="A2"/>
    <w:family w:val="swiss"/>
    <w:pitch w:val="variable"/>
    <w:sig w:usb0="E4002EFF" w:usb1="C000E47F" w:usb2="00000009" w:usb3="00000000" w:csb0="000001F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46F5C" w14:textId="77777777" w:rsidR="00D64A46" w:rsidRDefault="00D64A46" w:rsidP="00B77E07">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end"/>
    </w:r>
  </w:p>
  <w:p w14:paraId="629E6C0F" w14:textId="77777777" w:rsidR="00D64A46" w:rsidRDefault="00D64A46" w:rsidP="00D64A46">
    <w:pPr>
      <w:pStyle w:val="AltBilgi"/>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F6400D2" w14:textId="77777777" w:rsidR="00B71D57" w:rsidRPr="00B71D57" w:rsidRDefault="00B71D57" w:rsidP="00D629B3">
    <w:pPr>
      <w:tabs>
        <w:tab w:val="center" w:pos="4536"/>
        <w:tab w:val="right" w:pos="9072"/>
      </w:tabs>
      <w:spacing w:after="0" w:line="240" w:lineRule="auto"/>
      <w:rPr>
        <w:rFonts w:ascii="Times New Roman" w:eastAsia="Times New Roman" w:hAnsi="Times New Roman" w:cs="Times New Roman"/>
        <w:sz w:val="18"/>
        <w:szCs w:val="18"/>
        <w:lang w:val="tr-TR" w:eastAsia="tr-TR"/>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511C8D" w14:textId="3ABDC55F" w:rsidR="00D64A46" w:rsidRDefault="00D64A46" w:rsidP="00B77E07">
    <w:pPr>
      <w:pStyle w:val="AltBilgi"/>
      <w:framePr w:wrap="none" w:vAnchor="text" w:hAnchor="margin" w:xAlign="right" w:y="1"/>
      <w:rPr>
        <w:rStyle w:val="SayfaNumaras"/>
      </w:rPr>
    </w:pPr>
    <w:r>
      <w:rPr>
        <w:rStyle w:val="SayfaNumaras"/>
      </w:rPr>
      <w:fldChar w:fldCharType="begin"/>
    </w:r>
    <w:r>
      <w:rPr>
        <w:rStyle w:val="SayfaNumaras"/>
      </w:rPr>
      <w:instrText xml:space="preserve">PAGE  </w:instrText>
    </w:r>
    <w:r>
      <w:rPr>
        <w:rStyle w:val="SayfaNumaras"/>
      </w:rPr>
      <w:fldChar w:fldCharType="separate"/>
    </w:r>
    <w:r w:rsidR="005E1DAD">
      <w:rPr>
        <w:rStyle w:val="SayfaNumaras"/>
        <w:noProof/>
      </w:rPr>
      <w:t>6</w:t>
    </w:r>
    <w:r>
      <w:rPr>
        <w:rStyle w:val="SayfaNumaras"/>
      </w:rPr>
      <w:fldChar w:fldCharType="end"/>
    </w:r>
  </w:p>
  <w:p w14:paraId="0235AEB7" w14:textId="3AA0258D" w:rsidR="00592872" w:rsidRPr="00592872" w:rsidRDefault="00193466" w:rsidP="00CD4B30">
    <w:pPr>
      <w:pBdr>
        <w:top w:val="single" w:sz="4" w:space="1" w:color="auto"/>
      </w:pBdr>
      <w:tabs>
        <w:tab w:val="center" w:pos="4536"/>
        <w:tab w:val="right" w:pos="9072"/>
      </w:tabs>
      <w:spacing w:after="0" w:line="240" w:lineRule="auto"/>
      <w:ind w:right="360"/>
      <w:rPr>
        <w:rFonts w:ascii="Times New Roman" w:eastAsia="Times New Roman" w:hAnsi="Times New Roman" w:cs="Times New Roman"/>
        <w:sz w:val="18"/>
        <w:szCs w:val="18"/>
        <w:lang w:val="tr-TR" w:eastAsia="tr-TR"/>
      </w:rPr>
    </w:pPr>
    <w:r>
      <w:rPr>
        <w:rFonts w:ascii="Times New Roman" w:eastAsia="Times New Roman" w:hAnsi="Times New Roman" w:cs="Times New Roman"/>
        <w:b/>
        <w:sz w:val="16"/>
        <w:szCs w:val="16"/>
        <w:lang w:val="tr-TR" w:eastAsia="tr-TR"/>
      </w:rPr>
      <w:t xml:space="preserve">Sistem Yönetimi ve </w:t>
    </w:r>
    <w:r w:rsidR="00CD4B30">
      <w:rPr>
        <w:rFonts w:ascii="Times New Roman" w:eastAsia="Times New Roman" w:hAnsi="Times New Roman" w:cs="Times New Roman"/>
        <w:b/>
        <w:sz w:val="16"/>
        <w:szCs w:val="16"/>
        <w:lang w:val="tr-TR" w:eastAsia="tr-TR"/>
      </w:rPr>
      <w:t>Bilgi Güvenliği Dairesi</w:t>
    </w:r>
    <w:r w:rsidR="00592872" w:rsidRPr="00592872">
      <w:rPr>
        <w:rFonts w:ascii="Times New Roman" w:eastAsia="Times New Roman" w:hAnsi="Times New Roman" w:cs="Times New Roman"/>
        <w:sz w:val="16"/>
        <w:szCs w:val="16"/>
        <w:lang w:val="tr-TR" w:eastAsia="tr-TR"/>
      </w:rPr>
      <w:t xml:space="preserve"> </w:t>
    </w:r>
    <w:r w:rsidR="008F2B14" w:rsidRPr="008F2B14">
      <w:rPr>
        <w:rFonts w:ascii="Times New Roman" w:eastAsia="Times New Roman" w:hAnsi="Times New Roman" w:cs="Times New Roman"/>
        <w:b/>
        <w:sz w:val="16"/>
        <w:szCs w:val="16"/>
        <w:lang w:val="tr-TR" w:eastAsia="tr-TR"/>
      </w:rPr>
      <w:t>Başkanlığı</w:t>
    </w:r>
    <w:r w:rsidR="008F2B14">
      <w:rPr>
        <w:rFonts w:ascii="Times New Roman" w:eastAsia="Times New Roman" w:hAnsi="Times New Roman" w:cs="Times New Roman"/>
        <w:sz w:val="16"/>
        <w:szCs w:val="16"/>
        <w:lang w:val="tr-TR" w:eastAsia="tr-TR"/>
      </w:rPr>
      <w:t xml:space="preserve"> </w:t>
    </w:r>
    <w:r w:rsidR="00592872" w:rsidRPr="00592872">
      <w:rPr>
        <w:rFonts w:ascii="Times New Roman" w:eastAsia="Times New Roman" w:hAnsi="Times New Roman" w:cs="Times New Roman"/>
        <w:sz w:val="16"/>
        <w:szCs w:val="16"/>
        <w:lang w:val="tr-TR" w:eastAsia="tr-TR"/>
      </w:rPr>
      <w:t>/ Siber Olaylara Müdahale (</w:t>
    </w:r>
    <w:r w:rsidR="00592872" w:rsidRPr="00592872">
      <w:rPr>
        <w:rFonts w:ascii="Times New Roman" w:eastAsia="Times New Roman" w:hAnsi="Times New Roman" w:cs="Times New Roman"/>
        <w:b/>
        <w:sz w:val="16"/>
        <w:szCs w:val="16"/>
        <w:lang w:val="tr-TR" w:eastAsia="tr-TR"/>
      </w:rPr>
      <w:t>SOME</w:t>
    </w:r>
    <w:r w:rsidR="00592872" w:rsidRPr="00592872">
      <w:rPr>
        <w:rFonts w:ascii="Times New Roman" w:eastAsia="Times New Roman" w:hAnsi="Times New Roman" w:cs="Times New Roman"/>
        <w:sz w:val="16"/>
        <w:szCs w:val="16"/>
        <w:lang w:val="tr-TR" w:eastAsia="tr-TR"/>
      </w:rPr>
      <w:t>) Birimi</w:t>
    </w:r>
    <w:r w:rsidR="008F2B14">
      <w:rPr>
        <w:rFonts w:ascii="Times New Roman" w:eastAsia="Times New Roman" w:hAnsi="Times New Roman" w:cs="Times New Roman"/>
        <w:sz w:val="16"/>
        <w:szCs w:val="16"/>
        <w:lang w:val="tr-TR" w:eastAsia="tr-TR"/>
      </w:rPr>
      <w:t xml:space="preserve"> </w:t>
    </w:r>
    <w:r w:rsidR="00CD4B30">
      <w:rPr>
        <w:rFonts w:ascii="Times New Roman" w:eastAsia="Times New Roman" w:hAnsi="Times New Roman" w:cs="Times New Roman"/>
        <w:sz w:val="16"/>
        <w:szCs w:val="16"/>
        <w:lang w:val="tr-TR" w:eastAsia="tr-TR"/>
      </w:rPr>
      <w:t xml:space="preserve">            </w:t>
    </w:r>
    <w:r w:rsidR="00C559BC">
      <w:rPr>
        <w:rFonts w:ascii="Times New Roman" w:eastAsia="Times New Roman" w:hAnsi="Times New Roman" w:cs="Times New Roman"/>
        <w:sz w:val="16"/>
        <w:szCs w:val="16"/>
        <w:lang w:val="tr-TR" w:eastAsia="tr-TR"/>
      </w:rPr>
      <w:t xml:space="preserve">                          FD</w:t>
    </w:r>
    <w:r w:rsidR="00551D48">
      <w:rPr>
        <w:rFonts w:ascii="Times New Roman" w:eastAsia="Times New Roman" w:hAnsi="Times New Roman" w:cs="Times New Roman"/>
        <w:sz w:val="16"/>
        <w:szCs w:val="16"/>
        <w:lang w:val="tr-TR" w:eastAsia="tr-TR"/>
      </w:rPr>
      <w:t>-</w:t>
    </w:r>
    <w:r w:rsidR="005D0E54">
      <w:rPr>
        <w:rFonts w:ascii="Times New Roman" w:eastAsia="Times New Roman" w:hAnsi="Times New Roman" w:cs="Times New Roman"/>
        <w:sz w:val="16"/>
        <w:szCs w:val="16"/>
        <w:lang w:val="tr-TR" w:eastAsia="tr-TR"/>
      </w:rPr>
      <w:t>06</w:t>
    </w:r>
    <w:r w:rsidR="00C559BC">
      <w:rPr>
        <w:rFonts w:ascii="Times New Roman" w:eastAsia="Times New Roman" w:hAnsi="Times New Roman" w:cs="Times New Roman"/>
        <w:sz w:val="16"/>
        <w:szCs w:val="16"/>
        <w:lang w:val="tr-TR" w:eastAsia="tr-TR"/>
      </w:rPr>
      <w:t>-</w:t>
    </w:r>
    <w:r w:rsidR="005D0E54">
      <w:rPr>
        <w:rFonts w:ascii="Times New Roman" w:eastAsia="Times New Roman" w:hAnsi="Times New Roman" w:cs="Times New Roman"/>
        <w:sz w:val="16"/>
        <w:szCs w:val="16"/>
        <w:lang w:val="tr-TR" w:eastAsia="tr-TR"/>
      </w:rPr>
      <w:t>2019-09-26</w:t>
    </w:r>
  </w:p>
  <w:p w14:paraId="404AC208" w14:textId="77777777" w:rsidR="00CD4B30" w:rsidRDefault="00CD4B30" w:rsidP="00CD4B30">
    <w:pPr>
      <w:tabs>
        <w:tab w:val="center" w:pos="4536"/>
        <w:tab w:val="right" w:pos="9072"/>
      </w:tabs>
      <w:spacing w:after="0" w:line="240" w:lineRule="auto"/>
      <w:rPr>
        <w:rFonts w:ascii="Times New Roman" w:eastAsia="Times New Roman" w:hAnsi="Times New Roman" w:cs="Times New Roman"/>
        <w:sz w:val="16"/>
        <w:szCs w:val="16"/>
        <w:lang w:val="tr-TR" w:eastAsia="tr-TR"/>
      </w:rPr>
    </w:pPr>
    <w:r w:rsidRPr="00CD4B30">
      <w:rPr>
        <w:rFonts w:ascii="Times New Roman" w:eastAsia="Times New Roman" w:hAnsi="Times New Roman" w:cs="Times New Roman"/>
        <w:sz w:val="16"/>
        <w:szCs w:val="16"/>
        <w:lang w:val="tr-TR" w:eastAsia="tr-TR"/>
      </w:rPr>
      <w:t>Üniversiteler Mah. Dumlupınar Bul. 6001 Cad. No:9 Kat:3 06800 Çankaya / ANKARA</w:t>
    </w:r>
  </w:p>
  <w:p w14:paraId="1D1A0842" w14:textId="022CBE99" w:rsidR="00592872" w:rsidRPr="00592872" w:rsidRDefault="00CD4B30" w:rsidP="00CD4B30">
    <w:pPr>
      <w:tabs>
        <w:tab w:val="center" w:pos="4536"/>
        <w:tab w:val="right" w:pos="9072"/>
      </w:tabs>
      <w:spacing w:after="0" w:line="240" w:lineRule="auto"/>
      <w:rPr>
        <w:rFonts w:ascii="Times New Roman" w:eastAsia="Times New Roman" w:hAnsi="Times New Roman" w:cs="Times New Roman"/>
        <w:sz w:val="18"/>
        <w:szCs w:val="18"/>
        <w:lang w:val="tr-TR" w:eastAsia="tr-TR"/>
      </w:rPr>
    </w:pPr>
    <w:r>
      <w:rPr>
        <w:rFonts w:ascii="Times New Roman" w:eastAsia="Times New Roman" w:hAnsi="Times New Roman" w:cs="Times New Roman"/>
        <w:sz w:val="18"/>
        <w:szCs w:val="18"/>
        <w:lang w:val="tr-TR" w:eastAsia="tr-TR"/>
      </w:rPr>
      <w:t>Tel: +90 (312) 471 83 50 Dahili</w:t>
    </w:r>
    <w:r w:rsidR="00592872" w:rsidRPr="00592872">
      <w:rPr>
        <w:rFonts w:ascii="Times New Roman" w:eastAsia="Times New Roman" w:hAnsi="Times New Roman" w:cs="Times New Roman"/>
        <w:sz w:val="18"/>
        <w:szCs w:val="18"/>
        <w:lang w:val="tr-TR" w:eastAsia="tr-TR"/>
      </w:rPr>
      <w:t xml:space="preserve"> </w:t>
    </w:r>
    <w:r>
      <w:rPr>
        <w:rFonts w:ascii="Times New Roman" w:eastAsia="Times New Roman" w:hAnsi="Times New Roman" w:cs="Times New Roman"/>
        <w:sz w:val="18"/>
        <w:szCs w:val="18"/>
        <w:lang w:val="tr-TR" w:eastAsia="tr-TR"/>
      </w:rPr>
      <w:t>8183</w:t>
    </w:r>
    <w:r w:rsidR="00592872" w:rsidRPr="00592872">
      <w:rPr>
        <w:rFonts w:ascii="Times New Roman" w:eastAsia="Times New Roman" w:hAnsi="Times New Roman" w:cs="Times New Roman"/>
        <w:sz w:val="18"/>
        <w:szCs w:val="18"/>
        <w:lang w:val="tr-TR" w:eastAsia="tr-TR"/>
      </w:rPr>
      <w:t xml:space="preserve"> </w:t>
    </w:r>
    <w:r w:rsidR="007B41DF">
      <w:rPr>
        <w:rFonts w:ascii="Times New Roman" w:eastAsia="Times New Roman" w:hAnsi="Times New Roman" w:cs="Times New Roman"/>
        <w:sz w:val="18"/>
        <w:szCs w:val="18"/>
        <w:lang w:val="tr-TR" w:eastAsia="tr-TR"/>
      </w:rPr>
      <w:t>– 81 86</w:t>
    </w:r>
    <w:r>
      <w:rPr>
        <w:rFonts w:ascii="Times New Roman" w:eastAsia="Times New Roman" w:hAnsi="Times New Roman" w:cs="Times New Roman"/>
        <w:sz w:val="18"/>
        <w:szCs w:val="18"/>
        <w:lang w:val="tr-TR" w:eastAsia="tr-TR"/>
      </w:rPr>
      <w:t xml:space="preserve"> – 81 88</w:t>
    </w:r>
  </w:p>
  <w:p w14:paraId="2233B8D2" w14:textId="73FA93AC" w:rsidR="006108A9" w:rsidRPr="00B71D57" w:rsidRDefault="00574A6F" w:rsidP="00CD4B30">
    <w:pPr>
      <w:tabs>
        <w:tab w:val="center" w:pos="4536"/>
        <w:tab w:val="right" w:pos="9072"/>
      </w:tabs>
      <w:spacing w:after="0" w:line="240" w:lineRule="auto"/>
      <w:rPr>
        <w:rFonts w:ascii="Times New Roman" w:eastAsia="Times New Roman" w:hAnsi="Times New Roman" w:cs="Times New Roman"/>
        <w:sz w:val="18"/>
        <w:szCs w:val="18"/>
        <w:lang w:val="tr-TR" w:eastAsia="tr-TR"/>
      </w:rPr>
    </w:pPr>
    <w:hyperlink r:id="rId1" w:history="1">
      <w:r w:rsidR="00CD4B30" w:rsidRPr="00DF3ED4">
        <w:rPr>
          <w:rStyle w:val="Kpr"/>
          <w:rFonts w:ascii="Times New Roman" w:eastAsia="Times New Roman" w:hAnsi="Times New Roman" w:cs="Times New Roman"/>
          <w:sz w:val="18"/>
          <w:szCs w:val="18"/>
          <w:lang w:val="de-DE" w:eastAsia="tr-TR"/>
        </w:rPr>
        <w:t>some@saglik.gov.tr</w:t>
      </w:r>
    </w:hyperlink>
    <w:r w:rsidR="00CD4B30">
      <w:rPr>
        <w:rFonts w:ascii="Times New Roman" w:eastAsia="Times New Roman" w:hAnsi="Times New Roman" w:cs="Times New Roman"/>
        <w:sz w:val="18"/>
        <w:szCs w:val="18"/>
        <w:lang w:val="de-DE" w:eastAsia="tr-TR"/>
      </w:rPr>
      <w:t xml:space="preserve">  </w:t>
    </w:r>
    <w:r w:rsidR="006108A9">
      <w:rPr>
        <w:rFonts w:ascii="Times New Roman" w:eastAsia="Times New Roman" w:hAnsi="Times New Roman" w:cs="Times New Roman"/>
        <w:sz w:val="18"/>
        <w:szCs w:val="18"/>
        <w:lang w:val="de-DE" w:eastAsia="tr-TR"/>
      </w:rPr>
      <w:t xml:space="preserve"> </w:t>
    </w:r>
    <w:hyperlink r:id="rId2" w:history="1">
      <w:r w:rsidR="006108A9" w:rsidRPr="00DF3ED4">
        <w:rPr>
          <w:rStyle w:val="Kpr"/>
          <w:rFonts w:ascii="Times New Roman" w:eastAsia="Times New Roman" w:hAnsi="Times New Roman" w:cs="Times New Roman"/>
          <w:sz w:val="18"/>
          <w:szCs w:val="18"/>
          <w:lang w:val="de-DE" w:eastAsia="tr-TR"/>
        </w:rPr>
        <w:t>https://</w:t>
      </w:r>
      <w:r w:rsidR="006108A9" w:rsidRPr="00DF3ED4">
        <w:rPr>
          <w:rStyle w:val="Kpr"/>
          <w:rFonts w:ascii="Times New Roman" w:eastAsia="Times New Roman" w:hAnsi="Times New Roman" w:cs="Times New Roman"/>
          <w:sz w:val="18"/>
          <w:szCs w:val="18"/>
          <w:lang w:val="tr-TR" w:eastAsia="tr-TR"/>
        </w:rPr>
        <w:t>some.saglik.gov.tr</w:t>
      </w:r>
    </w:hyperlink>
    <w:r w:rsidR="006108A9">
      <w:rPr>
        <w:rFonts w:ascii="Times New Roman" w:eastAsia="Times New Roman" w:hAnsi="Times New Roman" w:cs="Times New Roman"/>
        <w:sz w:val="18"/>
        <w:szCs w:val="18"/>
        <w:lang w:val="de-DE" w:eastAsia="tr-TR"/>
      </w:rPr>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8F04B27" w14:textId="77777777" w:rsidR="00574A6F" w:rsidRDefault="00574A6F" w:rsidP="00B71D57">
      <w:pPr>
        <w:spacing w:after="0" w:line="240" w:lineRule="auto"/>
      </w:pPr>
      <w:r>
        <w:separator/>
      </w:r>
    </w:p>
  </w:footnote>
  <w:footnote w:type="continuationSeparator" w:id="0">
    <w:p w14:paraId="692DE14F" w14:textId="77777777" w:rsidR="00574A6F" w:rsidRDefault="00574A6F" w:rsidP="00B71D57">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E984FEC" w14:textId="6B4C8B2E" w:rsidR="00AA0AC4" w:rsidRDefault="00574A6F">
    <w:pPr>
      <w:pStyle w:val="stBilgi"/>
    </w:pPr>
    <w:r>
      <w:rPr>
        <w:noProof/>
        <w:lang w:val="tr-TR" w:eastAsia="tr-TR"/>
      </w:rPr>
      <w:pict w14:anchorId="72844DE2">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7" o:spid="_x0000_s2053" type="#_x0000_t75" alt="sbsgm_logo" style="position:absolute;margin-left:0;margin-top:0;width:481.5pt;height:344.25pt;z-index:-251657216;mso-wrap-edited:f;mso-position-horizontal:center;mso-position-horizontal-relative:margin;mso-position-vertical:center;mso-position-vertical-relative:margin" o:allowincell="f">
          <v:imagedata r:id="rId1" o:title="sbsgm_log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DCF2FAD" w14:textId="3404ED64" w:rsidR="00AA0AC4" w:rsidRDefault="00574A6F">
    <w:pPr>
      <w:pStyle w:val="stBilgi"/>
    </w:pPr>
    <w:r>
      <w:rPr>
        <w:noProof/>
        <w:lang w:val="tr-TR" w:eastAsia="tr-TR"/>
      </w:rPr>
      <w:pict w14:anchorId="3C13EC78">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6" o:spid="_x0000_s2052" type="#_x0000_t75" alt="sbsgm_logo" style="position:absolute;margin-left:0;margin-top:0;width:481.5pt;height:344.25pt;z-index:-251658240;mso-wrap-edited:f;mso-position-horizontal:center;mso-position-horizontal-relative:margin;mso-position-vertical:center;mso-position-vertical-relative:margin" o:allowincell="f">
          <v:imagedata r:id="rId1" o:title="sbsgm_log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AE12A42" w14:textId="0A343DEB" w:rsidR="00AA0AC4" w:rsidRDefault="00574A6F">
    <w:pPr>
      <w:pStyle w:val="stBilgi"/>
    </w:pPr>
    <w:r>
      <w:rPr>
        <w:noProof/>
        <w:lang w:val="tr-TR" w:eastAsia="tr-TR"/>
      </w:rPr>
      <w:pict w14:anchorId="11380CF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10" o:spid="_x0000_s2051" type="#_x0000_t75" alt="sbsgm_logo" style="position:absolute;margin-left:0;margin-top:0;width:481.5pt;height:344.25pt;z-index:-251654144;mso-wrap-edited:f;mso-position-horizontal:center;mso-position-horizontal-relative:margin;mso-position-vertical:center;mso-position-vertical-relative:margin" o:allowincell="f">
          <v:imagedata r:id="rId1" o:title="sbsgm_logo" gain="19661f" blacklevel="22938f"/>
          <w10:wrap anchorx="margin" anchory="margin"/>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5AC8D14" w14:textId="3EA1488F" w:rsidR="00AA0AC4" w:rsidRDefault="00574A6F">
    <w:pPr>
      <w:pStyle w:val="stBilgi"/>
    </w:pPr>
    <w:r>
      <w:rPr>
        <w:noProof/>
        <w:lang w:val="tr-TR" w:eastAsia="tr-TR"/>
      </w:rPr>
      <w:pict w14:anchorId="4C697A9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11" o:spid="_x0000_s2050" type="#_x0000_t75" alt="sbsgm_logo" style="position:absolute;margin-left:0;margin-top:0;width:481.5pt;height:344.25pt;z-index:-251653120;mso-wrap-edited:f;mso-position-horizontal:center;mso-position-horizontal-relative:margin;mso-position-vertical:center;mso-position-vertical-relative:margin" o:allowincell="f">
          <v:imagedata r:id="rId1" o:title="sbsgm_logo" gain="19661f" blacklevel="22938f"/>
          <w10:wrap anchorx="margin" anchory="margin"/>
        </v:shape>
      </w:pic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A9BCCF" w14:textId="6E2C0487" w:rsidR="00AA0AC4" w:rsidRDefault="00574A6F">
    <w:pPr>
      <w:pStyle w:val="stBilgi"/>
    </w:pPr>
    <w:r>
      <w:rPr>
        <w:noProof/>
        <w:lang w:val="tr-TR" w:eastAsia="tr-TR"/>
      </w:rPr>
      <w:pict w14:anchorId="29B6A3EF">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90333909" o:spid="_x0000_s2049" type="#_x0000_t75" alt="sbsgm_logo" style="position:absolute;margin-left:0;margin-top:0;width:481.5pt;height:344.25pt;z-index:-251655168;mso-wrap-edited:f;mso-position-horizontal:center;mso-position-horizontal-relative:margin;mso-position-vertical:center;mso-position-vertical-relative:margin" o:allowincell="f">
          <v:imagedata r:id="rId1" o:title="sbsgm_log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FA1645"/>
    <w:multiLevelType w:val="hybridMultilevel"/>
    <w:tmpl w:val="DA5C7FA2"/>
    <w:lvl w:ilvl="0" w:tplc="75304CBE">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091D53DF"/>
    <w:multiLevelType w:val="hybridMultilevel"/>
    <w:tmpl w:val="9DECD72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15:restartNumberingAfterBreak="0">
    <w:nsid w:val="0C171049"/>
    <w:multiLevelType w:val="hybridMultilevel"/>
    <w:tmpl w:val="FD1EF10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3" w15:restartNumberingAfterBreak="0">
    <w:nsid w:val="20482AE0"/>
    <w:multiLevelType w:val="hybridMultilevel"/>
    <w:tmpl w:val="EE46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28B56CCE"/>
    <w:multiLevelType w:val="hybridMultilevel"/>
    <w:tmpl w:val="46966C3E"/>
    <w:lvl w:ilvl="0" w:tplc="A98E5042">
      <w:start w:val="2"/>
      <w:numFmt w:val="bullet"/>
      <w:lvlText w:val=""/>
      <w:lvlJc w:val="left"/>
      <w:pPr>
        <w:ind w:left="720" w:hanging="360"/>
      </w:pPr>
      <w:rPr>
        <w:rFonts w:ascii="Symbol" w:eastAsiaTheme="minorHAnsi" w:hAnsi="Symbol" w:cs="Times New Roman"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5" w15:restartNumberingAfterBreak="0">
    <w:nsid w:val="30F2763F"/>
    <w:multiLevelType w:val="multilevel"/>
    <w:tmpl w:val="5FE0A8C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3AC558FE"/>
    <w:multiLevelType w:val="hybridMultilevel"/>
    <w:tmpl w:val="8AA2145E"/>
    <w:lvl w:ilvl="0" w:tplc="0809000F">
      <w:start w:val="1"/>
      <w:numFmt w:val="decimal"/>
      <w:lvlText w:val="%1."/>
      <w:lvlJc w:val="left"/>
      <w:pPr>
        <w:ind w:left="1080" w:hanging="360"/>
      </w:pPr>
      <w:rPr>
        <w:rFonts w:hint="default"/>
      </w:rPr>
    </w:lvl>
    <w:lvl w:ilvl="1" w:tplc="041F0019" w:tentative="1">
      <w:start w:val="1"/>
      <w:numFmt w:val="lowerLetter"/>
      <w:lvlText w:val="%2."/>
      <w:lvlJc w:val="left"/>
      <w:pPr>
        <w:ind w:left="1800" w:hanging="360"/>
      </w:pPr>
    </w:lvl>
    <w:lvl w:ilvl="2" w:tplc="041F001B" w:tentative="1">
      <w:start w:val="1"/>
      <w:numFmt w:val="lowerRoman"/>
      <w:lvlText w:val="%3."/>
      <w:lvlJc w:val="right"/>
      <w:pPr>
        <w:ind w:left="2520" w:hanging="180"/>
      </w:pPr>
    </w:lvl>
    <w:lvl w:ilvl="3" w:tplc="041F000F" w:tentative="1">
      <w:start w:val="1"/>
      <w:numFmt w:val="decimal"/>
      <w:lvlText w:val="%4."/>
      <w:lvlJc w:val="left"/>
      <w:pPr>
        <w:ind w:left="3240" w:hanging="360"/>
      </w:pPr>
    </w:lvl>
    <w:lvl w:ilvl="4" w:tplc="041F0019" w:tentative="1">
      <w:start w:val="1"/>
      <w:numFmt w:val="lowerLetter"/>
      <w:lvlText w:val="%5."/>
      <w:lvlJc w:val="left"/>
      <w:pPr>
        <w:ind w:left="3960" w:hanging="360"/>
      </w:pPr>
    </w:lvl>
    <w:lvl w:ilvl="5" w:tplc="041F001B" w:tentative="1">
      <w:start w:val="1"/>
      <w:numFmt w:val="lowerRoman"/>
      <w:lvlText w:val="%6."/>
      <w:lvlJc w:val="right"/>
      <w:pPr>
        <w:ind w:left="4680" w:hanging="180"/>
      </w:pPr>
    </w:lvl>
    <w:lvl w:ilvl="6" w:tplc="041F000F" w:tentative="1">
      <w:start w:val="1"/>
      <w:numFmt w:val="decimal"/>
      <w:lvlText w:val="%7."/>
      <w:lvlJc w:val="left"/>
      <w:pPr>
        <w:ind w:left="5400" w:hanging="360"/>
      </w:pPr>
    </w:lvl>
    <w:lvl w:ilvl="7" w:tplc="041F0019" w:tentative="1">
      <w:start w:val="1"/>
      <w:numFmt w:val="lowerLetter"/>
      <w:lvlText w:val="%8."/>
      <w:lvlJc w:val="left"/>
      <w:pPr>
        <w:ind w:left="6120" w:hanging="360"/>
      </w:pPr>
    </w:lvl>
    <w:lvl w:ilvl="8" w:tplc="041F001B" w:tentative="1">
      <w:start w:val="1"/>
      <w:numFmt w:val="lowerRoman"/>
      <w:lvlText w:val="%9."/>
      <w:lvlJc w:val="right"/>
      <w:pPr>
        <w:ind w:left="6840" w:hanging="180"/>
      </w:pPr>
    </w:lvl>
  </w:abstractNum>
  <w:abstractNum w:abstractNumId="7" w15:restartNumberingAfterBreak="0">
    <w:nsid w:val="3D245467"/>
    <w:multiLevelType w:val="hybridMultilevel"/>
    <w:tmpl w:val="5AB669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45145492"/>
    <w:multiLevelType w:val="hybridMultilevel"/>
    <w:tmpl w:val="CC7E9EF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486C23E0"/>
    <w:multiLevelType w:val="hybridMultilevel"/>
    <w:tmpl w:val="EE46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4C910C43"/>
    <w:multiLevelType w:val="hybridMultilevel"/>
    <w:tmpl w:val="0C046C4A"/>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1" w15:restartNumberingAfterBreak="0">
    <w:nsid w:val="4EC21EE3"/>
    <w:multiLevelType w:val="hybridMultilevel"/>
    <w:tmpl w:val="5BF42F98"/>
    <w:lvl w:ilvl="0" w:tplc="0809000F">
      <w:start w:val="1"/>
      <w:numFmt w:val="decimal"/>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2" w15:restartNumberingAfterBreak="0">
    <w:nsid w:val="530A70A1"/>
    <w:multiLevelType w:val="hybridMultilevel"/>
    <w:tmpl w:val="284A2D2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13" w15:restartNumberingAfterBreak="0">
    <w:nsid w:val="53CC11E7"/>
    <w:multiLevelType w:val="hybridMultilevel"/>
    <w:tmpl w:val="EE46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54AC23A0"/>
    <w:multiLevelType w:val="multilevel"/>
    <w:tmpl w:val="7850003E"/>
    <w:lvl w:ilvl="0">
      <w:start w:val="1"/>
      <w:numFmt w:val="decimal"/>
      <w:lvlText w:val="%1."/>
      <w:lvlJc w:val="left"/>
      <w:pPr>
        <w:ind w:left="720" w:hanging="360"/>
      </w:pPr>
      <w:rPr>
        <w:rFonts w:hint="default"/>
        <w:b/>
      </w:r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5" w15:restartNumberingAfterBreak="0">
    <w:nsid w:val="5621065F"/>
    <w:multiLevelType w:val="hybridMultilevel"/>
    <w:tmpl w:val="E00492C8"/>
    <w:lvl w:ilvl="0" w:tplc="0A6E6592">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6" w15:restartNumberingAfterBreak="0">
    <w:nsid w:val="5A717495"/>
    <w:multiLevelType w:val="hybridMultilevel"/>
    <w:tmpl w:val="89AAAB86"/>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7" w15:restartNumberingAfterBreak="0">
    <w:nsid w:val="5AF40C78"/>
    <w:multiLevelType w:val="hybridMultilevel"/>
    <w:tmpl w:val="D93C74DC"/>
    <w:lvl w:ilvl="0" w:tplc="DE4ED640">
      <w:start w:val="1"/>
      <w:numFmt w:val="bullet"/>
      <w:lvlText w:val=""/>
      <w:lvlJc w:val="left"/>
      <w:pPr>
        <w:ind w:left="420" w:hanging="360"/>
      </w:pPr>
      <w:rPr>
        <w:rFonts w:ascii="Symbol" w:eastAsiaTheme="minorHAnsi" w:hAnsi="Symbol" w:cs="Times New Roman" w:hint="default"/>
      </w:rPr>
    </w:lvl>
    <w:lvl w:ilvl="1" w:tplc="041F0003" w:tentative="1">
      <w:start w:val="1"/>
      <w:numFmt w:val="bullet"/>
      <w:lvlText w:val="o"/>
      <w:lvlJc w:val="left"/>
      <w:pPr>
        <w:ind w:left="1140" w:hanging="360"/>
      </w:pPr>
      <w:rPr>
        <w:rFonts w:ascii="Courier New" w:hAnsi="Courier New" w:cs="Courier New" w:hint="default"/>
      </w:rPr>
    </w:lvl>
    <w:lvl w:ilvl="2" w:tplc="041F0005" w:tentative="1">
      <w:start w:val="1"/>
      <w:numFmt w:val="bullet"/>
      <w:lvlText w:val=""/>
      <w:lvlJc w:val="left"/>
      <w:pPr>
        <w:ind w:left="1860" w:hanging="360"/>
      </w:pPr>
      <w:rPr>
        <w:rFonts w:ascii="Wingdings" w:hAnsi="Wingdings" w:hint="default"/>
      </w:rPr>
    </w:lvl>
    <w:lvl w:ilvl="3" w:tplc="041F0001" w:tentative="1">
      <w:start w:val="1"/>
      <w:numFmt w:val="bullet"/>
      <w:lvlText w:val=""/>
      <w:lvlJc w:val="left"/>
      <w:pPr>
        <w:ind w:left="2580" w:hanging="360"/>
      </w:pPr>
      <w:rPr>
        <w:rFonts w:ascii="Symbol" w:hAnsi="Symbol" w:hint="default"/>
      </w:rPr>
    </w:lvl>
    <w:lvl w:ilvl="4" w:tplc="041F0003" w:tentative="1">
      <w:start w:val="1"/>
      <w:numFmt w:val="bullet"/>
      <w:lvlText w:val="o"/>
      <w:lvlJc w:val="left"/>
      <w:pPr>
        <w:ind w:left="3300" w:hanging="360"/>
      </w:pPr>
      <w:rPr>
        <w:rFonts w:ascii="Courier New" w:hAnsi="Courier New" w:cs="Courier New" w:hint="default"/>
      </w:rPr>
    </w:lvl>
    <w:lvl w:ilvl="5" w:tplc="041F0005" w:tentative="1">
      <w:start w:val="1"/>
      <w:numFmt w:val="bullet"/>
      <w:lvlText w:val=""/>
      <w:lvlJc w:val="left"/>
      <w:pPr>
        <w:ind w:left="4020" w:hanging="360"/>
      </w:pPr>
      <w:rPr>
        <w:rFonts w:ascii="Wingdings" w:hAnsi="Wingdings" w:hint="default"/>
      </w:rPr>
    </w:lvl>
    <w:lvl w:ilvl="6" w:tplc="041F0001" w:tentative="1">
      <w:start w:val="1"/>
      <w:numFmt w:val="bullet"/>
      <w:lvlText w:val=""/>
      <w:lvlJc w:val="left"/>
      <w:pPr>
        <w:ind w:left="4740" w:hanging="360"/>
      </w:pPr>
      <w:rPr>
        <w:rFonts w:ascii="Symbol" w:hAnsi="Symbol" w:hint="default"/>
      </w:rPr>
    </w:lvl>
    <w:lvl w:ilvl="7" w:tplc="041F0003" w:tentative="1">
      <w:start w:val="1"/>
      <w:numFmt w:val="bullet"/>
      <w:lvlText w:val="o"/>
      <w:lvlJc w:val="left"/>
      <w:pPr>
        <w:ind w:left="5460" w:hanging="360"/>
      </w:pPr>
      <w:rPr>
        <w:rFonts w:ascii="Courier New" w:hAnsi="Courier New" w:cs="Courier New" w:hint="default"/>
      </w:rPr>
    </w:lvl>
    <w:lvl w:ilvl="8" w:tplc="041F0005" w:tentative="1">
      <w:start w:val="1"/>
      <w:numFmt w:val="bullet"/>
      <w:lvlText w:val=""/>
      <w:lvlJc w:val="left"/>
      <w:pPr>
        <w:ind w:left="6180" w:hanging="360"/>
      </w:pPr>
      <w:rPr>
        <w:rFonts w:ascii="Wingdings" w:hAnsi="Wingdings" w:hint="default"/>
      </w:rPr>
    </w:lvl>
  </w:abstractNum>
  <w:abstractNum w:abstractNumId="18" w15:restartNumberingAfterBreak="0">
    <w:nsid w:val="5B940CF8"/>
    <w:multiLevelType w:val="hybridMultilevel"/>
    <w:tmpl w:val="EE46AB64"/>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15:restartNumberingAfterBreak="0">
    <w:nsid w:val="5D815D11"/>
    <w:multiLevelType w:val="multilevel"/>
    <w:tmpl w:val="F7A6659C"/>
    <w:lvl w:ilvl="0">
      <w:start w:val="1"/>
      <w:numFmt w:val="decimal"/>
      <w:lvlText w:val="%1."/>
      <w:lvlJc w:val="left"/>
      <w:pPr>
        <w:ind w:left="720" w:hanging="360"/>
      </w:pPr>
      <w:rPr>
        <w:rFonts w:hint="default"/>
        <w:b/>
      </w:rPr>
    </w:lvl>
    <w:lvl w:ilvl="1">
      <w:start w:val="2"/>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4680" w:hanging="1440"/>
      </w:pPr>
      <w:rPr>
        <w:rFonts w:hint="default"/>
      </w:rPr>
    </w:lvl>
  </w:abstractNum>
  <w:abstractNum w:abstractNumId="20" w15:restartNumberingAfterBreak="0">
    <w:nsid w:val="608B7498"/>
    <w:multiLevelType w:val="hybridMultilevel"/>
    <w:tmpl w:val="7054D518"/>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1" w15:restartNumberingAfterBreak="0">
    <w:nsid w:val="65397BDA"/>
    <w:multiLevelType w:val="hybridMultilevel"/>
    <w:tmpl w:val="55CAAFBA"/>
    <w:lvl w:ilvl="0" w:tplc="2070E860">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15:restartNumberingAfterBreak="0">
    <w:nsid w:val="66DE10E7"/>
    <w:multiLevelType w:val="hybridMultilevel"/>
    <w:tmpl w:val="56FED234"/>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3" w15:restartNumberingAfterBreak="0">
    <w:nsid w:val="69E83B81"/>
    <w:multiLevelType w:val="hybridMultilevel"/>
    <w:tmpl w:val="E7CC2348"/>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4" w15:restartNumberingAfterBreak="0">
    <w:nsid w:val="6A7E2F04"/>
    <w:multiLevelType w:val="multilevel"/>
    <w:tmpl w:val="EE94421A"/>
    <w:lvl w:ilvl="0">
      <w:start w:val="1"/>
      <w:numFmt w:val="bullet"/>
      <w:lvlText w:val=""/>
      <w:lvlJc w:val="left"/>
      <w:pPr>
        <w:tabs>
          <w:tab w:val="num" w:pos="720"/>
        </w:tabs>
        <w:ind w:left="720" w:hanging="360"/>
      </w:pPr>
      <w:rPr>
        <w:rFonts w:ascii="Symbol" w:hAnsi="Symbol" w:cs="Open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25" w15:restartNumberingAfterBreak="0">
    <w:nsid w:val="6BBC4C28"/>
    <w:multiLevelType w:val="hybridMultilevel"/>
    <w:tmpl w:val="98B6F2A6"/>
    <w:lvl w:ilvl="0" w:tplc="0809000F">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6" w15:restartNumberingAfterBreak="0">
    <w:nsid w:val="71785FB5"/>
    <w:multiLevelType w:val="hybridMultilevel"/>
    <w:tmpl w:val="BAC48088"/>
    <w:lvl w:ilvl="0" w:tplc="0809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7" w15:restartNumberingAfterBreak="0">
    <w:nsid w:val="789F3DF9"/>
    <w:multiLevelType w:val="hybridMultilevel"/>
    <w:tmpl w:val="18E8BC10"/>
    <w:lvl w:ilvl="0" w:tplc="883CE726">
      <w:start w:val="1"/>
      <w:numFmt w:val="decimal"/>
      <w:lvlText w:val="%1-"/>
      <w:lvlJc w:val="left"/>
      <w:pPr>
        <w:ind w:left="720" w:hanging="360"/>
      </w:pPr>
      <w:rPr>
        <w:rFonts w:hint="default"/>
        <w:color w:val="000000"/>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8" w15:restartNumberingAfterBreak="0">
    <w:nsid w:val="7A3F270A"/>
    <w:multiLevelType w:val="hybridMultilevel"/>
    <w:tmpl w:val="CA360024"/>
    <w:lvl w:ilvl="0" w:tplc="0A6E6592">
      <w:start w:val="1"/>
      <w:numFmt w:val="decimal"/>
      <w:lvlText w:val="%1."/>
      <w:lvlJc w:val="left"/>
      <w:pPr>
        <w:ind w:left="720" w:hanging="360"/>
      </w:pPr>
      <w:rPr>
        <w:rFonts w:hint="default"/>
        <w:b/>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14"/>
  </w:num>
  <w:num w:numId="2">
    <w:abstractNumId w:val="0"/>
  </w:num>
  <w:num w:numId="3">
    <w:abstractNumId w:val="11"/>
  </w:num>
  <w:num w:numId="4">
    <w:abstractNumId w:val="24"/>
  </w:num>
  <w:num w:numId="5">
    <w:abstractNumId w:val="4"/>
  </w:num>
  <w:num w:numId="6">
    <w:abstractNumId w:val="17"/>
  </w:num>
  <w:num w:numId="7">
    <w:abstractNumId w:val="27"/>
  </w:num>
  <w:num w:numId="8">
    <w:abstractNumId w:val="19"/>
  </w:num>
  <w:num w:numId="9">
    <w:abstractNumId w:val="15"/>
  </w:num>
  <w:num w:numId="10">
    <w:abstractNumId w:val="13"/>
  </w:num>
  <w:num w:numId="11">
    <w:abstractNumId w:val="9"/>
  </w:num>
  <w:num w:numId="12">
    <w:abstractNumId w:val="18"/>
  </w:num>
  <w:num w:numId="13">
    <w:abstractNumId w:val="21"/>
  </w:num>
  <w:num w:numId="14">
    <w:abstractNumId w:val="7"/>
  </w:num>
  <w:num w:numId="15">
    <w:abstractNumId w:val="8"/>
  </w:num>
  <w:num w:numId="16">
    <w:abstractNumId w:val="3"/>
  </w:num>
  <w:num w:numId="17">
    <w:abstractNumId w:val="12"/>
  </w:num>
  <w:num w:numId="18">
    <w:abstractNumId w:val="1"/>
  </w:num>
  <w:num w:numId="19">
    <w:abstractNumId w:val="22"/>
  </w:num>
  <w:num w:numId="20">
    <w:abstractNumId w:val="20"/>
  </w:num>
  <w:num w:numId="21">
    <w:abstractNumId w:val="16"/>
  </w:num>
  <w:num w:numId="22">
    <w:abstractNumId w:val="23"/>
  </w:num>
  <w:num w:numId="23">
    <w:abstractNumId w:val="25"/>
  </w:num>
  <w:num w:numId="24">
    <w:abstractNumId w:val="26"/>
  </w:num>
  <w:num w:numId="25">
    <w:abstractNumId w:val="28"/>
  </w:num>
  <w:num w:numId="26">
    <w:abstractNumId w:val="6"/>
  </w:num>
  <w:num w:numId="27">
    <w:abstractNumId w:val="10"/>
  </w:num>
  <w:num w:numId="28">
    <w:abstractNumId w:val="2"/>
  </w:num>
  <w:num w:numId="2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activeWritingStyle w:appName="MSWord" w:lang="en-GB" w:vendorID="64" w:dllVersion="6" w:nlCheck="1" w:checkStyle="1"/>
  <w:activeWritingStyle w:appName="MSWord" w:lang="de-DE" w:vendorID="64" w:dllVersion="6" w:nlCheck="1" w:checkStyle="0"/>
  <w:activeWritingStyle w:appName="MSWord" w:lang="en-GB" w:vendorID="64" w:dllVersion="0" w:nlCheck="1" w:checkStyle="0"/>
  <w:activeWritingStyle w:appName="MSWord" w:lang="tr-TR" w:vendorID="64" w:dllVersion="0" w:nlCheck="1" w:checkStyle="0"/>
  <w:activeWritingStyle w:appName="MSWord" w:lang="tr-TR" w:vendorID="64" w:dllVersion="4096" w:nlCheck="1" w:checkStyle="0"/>
  <w:activeWritingStyle w:appName="MSWord" w:lang="de-DE" w:vendorID="64" w:dllVersion="0" w:nlCheck="1" w:checkStyle="0"/>
  <w:proofState w:spelling="clean" w:grammar="clean"/>
  <w:defaultTabStop w:val="720"/>
  <w:hyphenationZone w:val="425"/>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54BB8"/>
    <w:rsid w:val="00002B4D"/>
    <w:rsid w:val="00006A1A"/>
    <w:rsid w:val="00011537"/>
    <w:rsid w:val="000278EF"/>
    <w:rsid w:val="00041345"/>
    <w:rsid w:val="000459E0"/>
    <w:rsid w:val="000542B5"/>
    <w:rsid w:val="00054739"/>
    <w:rsid w:val="00062C3F"/>
    <w:rsid w:val="0007251D"/>
    <w:rsid w:val="00080FEE"/>
    <w:rsid w:val="000943E2"/>
    <w:rsid w:val="00094B39"/>
    <w:rsid w:val="000B3FCE"/>
    <w:rsid w:val="000C7943"/>
    <w:rsid w:val="000E0072"/>
    <w:rsid w:val="000E372D"/>
    <w:rsid w:val="000F1E7E"/>
    <w:rsid w:val="000F3074"/>
    <w:rsid w:val="00103A6A"/>
    <w:rsid w:val="00105BE4"/>
    <w:rsid w:val="00106EDE"/>
    <w:rsid w:val="001276AC"/>
    <w:rsid w:val="00136A9F"/>
    <w:rsid w:val="00141952"/>
    <w:rsid w:val="0014309F"/>
    <w:rsid w:val="001436CF"/>
    <w:rsid w:val="0015638C"/>
    <w:rsid w:val="0016180B"/>
    <w:rsid w:val="00175606"/>
    <w:rsid w:val="001805C5"/>
    <w:rsid w:val="00186FD4"/>
    <w:rsid w:val="00192E19"/>
    <w:rsid w:val="00193466"/>
    <w:rsid w:val="001A153A"/>
    <w:rsid w:val="001A4FA3"/>
    <w:rsid w:val="001A5CD3"/>
    <w:rsid w:val="001B379D"/>
    <w:rsid w:val="001B6356"/>
    <w:rsid w:val="001C556F"/>
    <w:rsid w:val="001C792B"/>
    <w:rsid w:val="001D03F7"/>
    <w:rsid w:val="001D03FA"/>
    <w:rsid w:val="001E1B60"/>
    <w:rsid w:val="001E3B20"/>
    <w:rsid w:val="001E56ED"/>
    <w:rsid w:val="001E5F54"/>
    <w:rsid w:val="001F14A4"/>
    <w:rsid w:val="001F788F"/>
    <w:rsid w:val="00202232"/>
    <w:rsid w:val="00205AD2"/>
    <w:rsid w:val="00210508"/>
    <w:rsid w:val="002122F7"/>
    <w:rsid w:val="00215A2F"/>
    <w:rsid w:val="00215A91"/>
    <w:rsid w:val="00223692"/>
    <w:rsid w:val="002250DD"/>
    <w:rsid w:val="00241C9E"/>
    <w:rsid w:val="00265149"/>
    <w:rsid w:val="00273A9F"/>
    <w:rsid w:val="00277934"/>
    <w:rsid w:val="0028680B"/>
    <w:rsid w:val="002A42BC"/>
    <w:rsid w:val="002A76BF"/>
    <w:rsid w:val="002B671E"/>
    <w:rsid w:val="002C31C4"/>
    <w:rsid w:val="002D08D2"/>
    <w:rsid w:val="002E3425"/>
    <w:rsid w:val="002E5653"/>
    <w:rsid w:val="002E65E2"/>
    <w:rsid w:val="002F0229"/>
    <w:rsid w:val="002F2581"/>
    <w:rsid w:val="002F2A94"/>
    <w:rsid w:val="00300D32"/>
    <w:rsid w:val="00306FBE"/>
    <w:rsid w:val="0031094C"/>
    <w:rsid w:val="00313E77"/>
    <w:rsid w:val="00320F5B"/>
    <w:rsid w:val="003255B3"/>
    <w:rsid w:val="00327C5D"/>
    <w:rsid w:val="00330CB0"/>
    <w:rsid w:val="00333474"/>
    <w:rsid w:val="003375F6"/>
    <w:rsid w:val="003407ED"/>
    <w:rsid w:val="0034134B"/>
    <w:rsid w:val="00342047"/>
    <w:rsid w:val="00347693"/>
    <w:rsid w:val="00352967"/>
    <w:rsid w:val="00353CB9"/>
    <w:rsid w:val="00374F16"/>
    <w:rsid w:val="00376272"/>
    <w:rsid w:val="003934C6"/>
    <w:rsid w:val="003A63A4"/>
    <w:rsid w:val="003B3210"/>
    <w:rsid w:val="003B4193"/>
    <w:rsid w:val="003B4E84"/>
    <w:rsid w:val="003B5512"/>
    <w:rsid w:val="003B6CEC"/>
    <w:rsid w:val="003C574B"/>
    <w:rsid w:val="003E25D6"/>
    <w:rsid w:val="003F23AA"/>
    <w:rsid w:val="003F468F"/>
    <w:rsid w:val="003F4EF8"/>
    <w:rsid w:val="0040022D"/>
    <w:rsid w:val="00414EEC"/>
    <w:rsid w:val="00420ED5"/>
    <w:rsid w:val="004433E0"/>
    <w:rsid w:val="00451B11"/>
    <w:rsid w:val="00455199"/>
    <w:rsid w:val="0045561B"/>
    <w:rsid w:val="00456197"/>
    <w:rsid w:val="004562A6"/>
    <w:rsid w:val="00464E79"/>
    <w:rsid w:val="00471E44"/>
    <w:rsid w:val="00472290"/>
    <w:rsid w:val="00475DE9"/>
    <w:rsid w:val="004864A9"/>
    <w:rsid w:val="00491FB2"/>
    <w:rsid w:val="00492D85"/>
    <w:rsid w:val="00493E4D"/>
    <w:rsid w:val="004A02F7"/>
    <w:rsid w:val="004B7443"/>
    <w:rsid w:val="004B7655"/>
    <w:rsid w:val="004D32F2"/>
    <w:rsid w:val="004D4A92"/>
    <w:rsid w:val="004D7704"/>
    <w:rsid w:val="004E220C"/>
    <w:rsid w:val="005136D9"/>
    <w:rsid w:val="005241F3"/>
    <w:rsid w:val="005327E1"/>
    <w:rsid w:val="0053427A"/>
    <w:rsid w:val="00534C3B"/>
    <w:rsid w:val="00540178"/>
    <w:rsid w:val="0054471E"/>
    <w:rsid w:val="00547606"/>
    <w:rsid w:val="00551D48"/>
    <w:rsid w:val="00552D3A"/>
    <w:rsid w:val="005573E4"/>
    <w:rsid w:val="00561AA7"/>
    <w:rsid w:val="00574A6F"/>
    <w:rsid w:val="00575367"/>
    <w:rsid w:val="005870EC"/>
    <w:rsid w:val="00592872"/>
    <w:rsid w:val="0059562F"/>
    <w:rsid w:val="00597FB6"/>
    <w:rsid w:val="005A4691"/>
    <w:rsid w:val="005A6E24"/>
    <w:rsid w:val="005B36B9"/>
    <w:rsid w:val="005B64FE"/>
    <w:rsid w:val="005C42FF"/>
    <w:rsid w:val="005C5B3E"/>
    <w:rsid w:val="005D0E54"/>
    <w:rsid w:val="005D7369"/>
    <w:rsid w:val="005E1DAD"/>
    <w:rsid w:val="005F23D7"/>
    <w:rsid w:val="0060168F"/>
    <w:rsid w:val="00605323"/>
    <w:rsid w:val="006108A9"/>
    <w:rsid w:val="006137AC"/>
    <w:rsid w:val="006224CC"/>
    <w:rsid w:val="006247EE"/>
    <w:rsid w:val="00626968"/>
    <w:rsid w:val="00630CD8"/>
    <w:rsid w:val="00640BF8"/>
    <w:rsid w:val="006503C0"/>
    <w:rsid w:val="00653D2D"/>
    <w:rsid w:val="00666F6B"/>
    <w:rsid w:val="00667EE3"/>
    <w:rsid w:val="00673881"/>
    <w:rsid w:val="0067494D"/>
    <w:rsid w:val="0068243B"/>
    <w:rsid w:val="00687742"/>
    <w:rsid w:val="006878D5"/>
    <w:rsid w:val="0069216F"/>
    <w:rsid w:val="006956FA"/>
    <w:rsid w:val="006A575E"/>
    <w:rsid w:val="006A68C1"/>
    <w:rsid w:val="006B21A0"/>
    <w:rsid w:val="006B31B0"/>
    <w:rsid w:val="006B52BF"/>
    <w:rsid w:val="006B5D4B"/>
    <w:rsid w:val="006C0CA0"/>
    <w:rsid w:val="006E79F9"/>
    <w:rsid w:val="006F01B2"/>
    <w:rsid w:val="0070470D"/>
    <w:rsid w:val="007067A4"/>
    <w:rsid w:val="00707B66"/>
    <w:rsid w:val="00712800"/>
    <w:rsid w:val="0072666D"/>
    <w:rsid w:val="00727EF5"/>
    <w:rsid w:val="00741C8D"/>
    <w:rsid w:val="0075195E"/>
    <w:rsid w:val="007523E2"/>
    <w:rsid w:val="0075607B"/>
    <w:rsid w:val="00761F00"/>
    <w:rsid w:val="00764F80"/>
    <w:rsid w:val="007655A0"/>
    <w:rsid w:val="00772BC8"/>
    <w:rsid w:val="00791515"/>
    <w:rsid w:val="00791C47"/>
    <w:rsid w:val="007930E7"/>
    <w:rsid w:val="007B41DF"/>
    <w:rsid w:val="007C5C11"/>
    <w:rsid w:val="007C64AB"/>
    <w:rsid w:val="007D6762"/>
    <w:rsid w:val="007E7188"/>
    <w:rsid w:val="00805652"/>
    <w:rsid w:val="0081106C"/>
    <w:rsid w:val="00811688"/>
    <w:rsid w:val="008143F6"/>
    <w:rsid w:val="00814DB5"/>
    <w:rsid w:val="00817040"/>
    <w:rsid w:val="00823D68"/>
    <w:rsid w:val="008319D2"/>
    <w:rsid w:val="008449EC"/>
    <w:rsid w:val="00866231"/>
    <w:rsid w:val="00874CA1"/>
    <w:rsid w:val="00894398"/>
    <w:rsid w:val="008A58C0"/>
    <w:rsid w:val="008B265A"/>
    <w:rsid w:val="008C5DEC"/>
    <w:rsid w:val="008E278F"/>
    <w:rsid w:val="008F2B14"/>
    <w:rsid w:val="00906CC4"/>
    <w:rsid w:val="00907B31"/>
    <w:rsid w:val="009152FB"/>
    <w:rsid w:val="0091575E"/>
    <w:rsid w:val="00915CF6"/>
    <w:rsid w:val="00920AA2"/>
    <w:rsid w:val="00937B6F"/>
    <w:rsid w:val="009437D1"/>
    <w:rsid w:val="00946D9F"/>
    <w:rsid w:val="00981F0A"/>
    <w:rsid w:val="00985BB6"/>
    <w:rsid w:val="009A6F73"/>
    <w:rsid w:val="009B0B54"/>
    <w:rsid w:val="009C720C"/>
    <w:rsid w:val="009C72AC"/>
    <w:rsid w:val="009D2CCA"/>
    <w:rsid w:val="009E38CB"/>
    <w:rsid w:val="009E4EAF"/>
    <w:rsid w:val="00A00B7C"/>
    <w:rsid w:val="00A054F4"/>
    <w:rsid w:val="00A05861"/>
    <w:rsid w:val="00A05FCF"/>
    <w:rsid w:val="00A15668"/>
    <w:rsid w:val="00A17211"/>
    <w:rsid w:val="00A23C7A"/>
    <w:rsid w:val="00A23E8D"/>
    <w:rsid w:val="00A373F1"/>
    <w:rsid w:val="00A51866"/>
    <w:rsid w:val="00A524C8"/>
    <w:rsid w:val="00A52B74"/>
    <w:rsid w:val="00A65390"/>
    <w:rsid w:val="00A67071"/>
    <w:rsid w:val="00A82795"/>
    <w:rsid w:val="00A83063"/>
    <w:rsid w:val="00A8642A"/>
    <w:rsid w:val="00AA0AC4"/>
    <w:rsid w:val="00AA6999"/>
    <w:rsid w:val="00AB736D"/>
    <w:rsid w:val="00AC3A73"/>
    <w:rsid w:val="00AC7FF0"/>
    <w:rsid w:val="00AD31B5"/>
    <w:rsid w:val="00AD3407"/>
    <w:rsid w:val="00AE0439"/>
    <w:rsid w:val="00AE16D8"/>
    <w:rsid w:val="00AE6A48"/>
    <w:rsid w:val="00AE6FD0"/>
    <w:rsid w:val="00AF078C"/>
    <w:rsid w:val="00AF2F44"/>
    <w:rsid w:val="00AF75AF"/>
    <w:rsid w:val="00B10CFD"/>
    <w:rsid w:val="00B1283E"/>
    <w:rsid w:val="00B178F7"/>
    <w:rsid w:val="00B2283E"/>
    <w:rsid w:val="00B27AC9"/>
    <w:rsid w:val="00B346F0"/>
    <w:rsid w:val="00B5046B"/>
    <w:rsid w:val="00B54BB8"/>
    <w:rsid w:val="00B62258"/>
    <w:rsid w:val="00B701CF"/>
    <w:rsid w:val="00B71D57"/>
    <w:rsid w:val="00B77E07"/>
    <w:rsid w:val="00B85ED0"/>
    <w:rsid w:val="00B9424E"/>
    <w:rsid w:val="00B945D0"/>
    <w:rsid w:val="00B9615A"/>
    <w:rsid w:val="00B97A73"/>
    <w:rsid w:val="00B97DD1"/>
    <w:rsid w:val="00BA4441"/>
    <w:rsid w:val="00BC60C4"/>
    <w:rsid w:val="00BC6E2B"/>
    <w:rsid w:val="00BD6173"/>
    <w:rsid w:val="00BD712F"/>
    <w:rsid w:val="00BF4772"/>
    <w:rsid w:val="00C1166C"/>
    <w:rsid w:val="00C1352F"/>
    <w:rsid w:val="00C1415D"/>
    <w:rsid w:val="00C3343F"/>
    <w:rsid w:val="00C3557E"/>
    <w:rsid w:val="00C36CAD"/>
    <w:rsid w:val="00C41AF3"/>
    <w:rsid w:val="00C44546"/>
    <w:rsid w:val="00C46033"/>
    <w:rsid w:val="00C52F56"/>
    <w:rsid w:val="00C559BC"/>
    <w:rsid w:val="00C6158B"/>
    <w:rsid w:val="00C631D7"/>
    <w:rsid w:val="00C63914"/>
    <w:rsid w:val="00C6612E"/>
    <w:rsid w:val="00C7177D"/>
    <w:rsid w:val="00C720AC"/>
    <w:rsid w:val="00C755B4"/>
    <w:rsid w:val="00C777F8"/>
    <w:rsid w:val="00C91DC4"/>
    <w:rsid w:val="00C92960"/>
    <w:rsid w:val="00CA3AAF"/>
    <w:rsid w:val="00CA73E6"/>
    <w:rsid w:val="00CB2601"/>
    <w:rsid w:val="00CB7D7B"/>
    <w:rsid w:val="00CD0BBF"/>
    <w:rsid w:val="00CD1101"/>
    <w:rsid w:val="00CD4B30"/>
    <w:rsid w:val="00CE0A00"/>
    <w:rsid w:val="00CE26D7"/>
    <w:rsid w:val="00CE2FAE"/>
    <w:rsid w:val="00CE7BB5"/>
    <w:rsid w:val="00CF064B"/>
    <w:rsid w:val="00CF0783"/>
    <w:rsid w:val="00CF20FF"/>
    <w:rsid w:val="00CF3648"/>
    <w:rsid w:val="00CF64E1"/>
    <w:rsid w:val="00D011DA"/>
    <w:rsid w:val="00D125D1"/>
    <w:rsid w:val="00D1454E"/>
    <w:rsid w:val="00D16D6A"/>
    <w:rsid w:val="00D275B0"/>
    <w:rsid w:val="00D36B2D"/>
    <w:rsid w:val="00D41A20"/>
    <w:rsid w:val="00D41EDE"/>
    <w:rsid w:val="00D43DDB"/>
    <w:rsid w:val="00D629B3"/>
    <w:rsid w:val="00D62F6D"/>
    <w:rsid w:val="00D64A46"/>
    <w:rsid w:val="00D65EB5"/>
    <w:rsid w:val="00D672C1"/>
    <w:rsid w:val="00D82932"/>
    <w:rsid w:val="00D84CC5"/>
    <w:rsid w:val="00D90813"/>
    <w:rsid w:val="00D90B65"/>
    <w:rsid w:val="00D91C3D"/>
    <w:rsid w:val="00DA18EF"/>
    <w:rsid w:val="00DA76FA"/>
    <w:rsid w:val="00DB1D7A"/>
    <w:rsid w:val="00DB3E7E"/>
    <w:rsid w:val="00DC291F"/>
    <w:rsid w:val="00DC7A1B"/>
    <w:rsid w:val="00DD712E"/>
    <w:rsid w:val="00DE6BC8"/>
    <w:rsid w:val="00DF5A95"/>
    <w:rsid w:val="00E122DD"/>
    <w:rsid w:val="00E15E22"/>
    <w:rsid w:val="00E2161E"/>
    <w:rsid w:val="00E238DF"/>
    <w:rsid w:val="00E32532"/>
    <w:rsid w:val="00E33073"/>
    <w:rsid w:val="00E373E5"/>
    <w:rsid w:val="00E45159"/>
    <w:rsid w:val="00E506D6"/>
    <w:rsid w:val="00E51785"/>
    <w:rsid w:val="00E648E7"/>
    <w:rsid w:val="00E65D70"/>
    <w:rsid w:val="00E76559"/>
    <w:rsid w:val="00E801BD"/>
    <w:rsid w:val="00E8185C"/>
    <w:rsid w:val="00E8589B"/>
    <w:rsid w:val="00E91650"/>
    <w:rsid w:val="00E941DF"/>
    <w:rsid w:val="00EA1BFE"/>
    <w:rsid w:val="00EC1A5E"/>
    <w:rsid w:val="00EC2FC2"/>
    <w:rsid w:val="00EC38D8"/>
    <w:rsid w:val="00ED016D"/>
    <w:rsid w:val="00ED1994"/>
    <w:rsid w:val="00ED232A"/>
    <w:rsid w:val="00ED2E09"/>
    <w:rsid w:val="00EE0BB4"/>
    <w:rsid w:val="00EF16FA"/>
    <w:rsid w:val="00EF2FF6"/>
    <w:rsid w:val="00F079D7"/>
    <w:rsid w:val="00F12B34"/>
    <w:rsid w:val="00F20CA2"/>
    <w:rsid w:val="00F24366"/>
    <w:rsid w:val="00F32F70"/>
    <w:rsid w:val="00F36BEB"/>
    <w:rsid w:val="00F41C61"/>
    <w:rsid w:val="00F42054"/>
    <w:rsid w:val="00F46480"/>
    <w:rsid w:val="00F47F17"/>
    <w:rsid w:val="00F54B5B"/>
    <w:rsid w:val="00F5746A"/>
    <w:rsid w:val="00F637F6"/>
    <w:rsid w:val="00F645B6"/>
    <w:rsid w:val="00F66E14"/>
    <w:rsid w:val="00F977E4"/>
    <w:rsid w:val="00FA02A5"/>
    <w:rsid w:val="00FA574E"/>
    <w:rsid w:val="00FB247D"/>
    <w:rsid w:val="00FB4BB8"/>
    <w:rsid w:val="00FC788C"/>
    <w:rsid w:val="00FE27A4"/>
    <w:rsid w:val="00FF0F0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4"/>
    <o:shapelayout v:ext="edit">
      <o:idmap v:ext="edit" data="1"/>
    </o:shapelayout>
  </w:shapeDefaults>
  <w:decimalSymbol w:val=","/>
  <w:listSeparator w:val=";"/>
  <w14:docId w14:val="66787FEF"/>
  <w15:chartTrackingRefBased/>
  <w15:docId w15:val="{9C3EF813-A148-4790-AA35-5B7A62D42A7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278EF"/>
  </w:style>
  <w:style w:type="paragraph" w:styleId="Balk1">
    <w:name w:val="heading 1"/>
    <w:basedOn w:val="Normal"/>
    <w:next w:val="Normal"/>
    <w:link w:val="Balk1Char"/>
    <w:uiPriority w:val="9"/>
    <w:qFormat/>
    <w:rsid w:val="00FA574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Balk2">
    <w:name w:val="heading 2"/>
    <w:basedOn w:val="Normal"/>
    <w:next w:val="Normal"/>
    <w:link w:val="Balk2Char"/>
    <w:uiPriority w:val="9"/>
    <w:unhideWhenUsed/>
    <w:qFormat/>
    <w:rsid w:val="00712800"/>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Balk3">
    <w:name w:val="heading 3"/>
    <w:basedOn w:val="Normal"/>
    <w:next w:val="Normal"/>
    <w:link w:val="Balk3Char"/>
    <w:uiPriority w:val="9"/>
    <w:unhideWhenUsed/>
    <w:qFormat/>
    <w:rsid w:val="003F23AA"/>
    <w:pPr>
      <w:keepNext/>
      <w:keepLines/>
      <w:spacing w:before="40" w:after="0" w:line="240" w:lineRule="auto"/>
      <w:outlineLvl w:val="2"/>
    </w:pPr>
    <w:rPr>
      <w:rFonts w:asciiTheme="majorHAnsi" w:eastAsiaTheme="majorEastAsia" w:hAnsiTheme="majorHAnsi" w:cstheme="majorBidi"/>
      <w:color w:val="1F4D78" w:themeColor="accent1" w:themeShade="7F"/>
      <w:sz w:val="24"/>
      <w:szCs w:val="24"/>
      <w:lang w:val="tr-TR" w:eastAsia="tr-TR"/>
    </w:rPr>
  </w:style>
  <w:style w:type="paragraph" w:styleId="Balk4">
    <w:name w:val="heading 4"/>
    <w:basedOn w:val="Normal"/>
    <w:link w:val="Balk4Char"/>
    <w:uiPriority w:val="9"/>
    <w:qFormat/>
    <w:rsid w:val="005136D9"/>
    <w:pPr>
      <w:spacing w:before="100" w:beforeAutospacing="1" w:after="100" w:afterAutospacing="1" w:line="240" w:lineRule="auto"/>
      <w:outlineLvl w:val="3"/>
    </w:pPr>
    <w:rPr>
      <w:rFonts w:ascii="Times New Roman" w:eastAsia="Times New Roman" w:hAnsi="Times New Roman" w:cs="Times New Roman"/>
      <w:b/>
      <w:bCs/>
      <w:sz w:val="24"/>
      <w:szCs w:val="24"/>
      <w:lang w:val="tr-TR"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1Char">
    <w:name w:val="Başlık 1 Char"/>
    <w:basedOn w:val="VarsaylanParagrafYazTipi"/>
    <w:link w:val="Balk1"/>
    <w:uiPriority w:val="9"/>
    <w:rsid w:val="00FA574E"/>
    <w:rPr>
      <w:rFonts w:asciiTheme="majorHAnsi" w:eastAsiaTheme="majorEastAsia" w:hAnsiTheme="majorHAnsi" w:cstheme="majorBidi"/>
      <w:color w:val="2E74B5" w:themeColor="accent1" w:themeShade="BF"/>
      <w:sz w:val="32"/>
      <w:szCs w:val="32"/>
    </w:rPr>
  </w:style>
  <w:style w:type="paragraph" w:styleId="TBal">
    <w:name w:val="TOC Heading"/>
    <w:basedOn w:val="Balk1"/>
    <w:next w:val="Normal"/>
    <w:uiPriority w:val="39"/>
    <w:unhideWhenUsed/>
    <w:qFormat/>
    <w:rsid w:val="00FA574E"/>
    <w:pPr>
      <w:outlineLvl w:val="9"/>
    </w:pPr>
    <w:rPr>
      <w:lang w:val="en-US"/>
    </w:rPr>
  </w:style>
  <w:style w:type="paragraph" w:styleId="T2">
    <w:name w:val="toc 2"/>
    <w:basedOn w:val="Normal"/>
    <w:next w:val="Normal"/>
    <w:autoRedefine/>
    <w:uiPriority w:val="39"/>
    <w:unhideWhenUsed/>
    <w:rsid w:val="00FA574E"/>
    <w:pPr>
      <w:spacing w:after="100"/>
      <w:ind w:left="220"/>
    </w:pPr>
    <w:rPr>
      <w:rFonts w:eastAsiaTheme="minorEastAsia" w:cs="Times New Roman"/>
      <w:lang w:val="en-US"/>
    </w:rPr>
  </w:style>
  <w:style w:type="paragraph" w:styleId="T1">
    <w:name w:val="toc 1"/>
    <w:basedOn w:val="Normal"/>
    <w:next w:val="Normal"/>
    <w:autoRedefine/>
    <w:uiPriority w:val="39"/>
    <w:unhideWhenUsed/>
    <w:rsid w:val="00FA574E"/>
    <w:pPr>
      <w:spacing w:after="100"/>
    </w:pPr>
    <w:rPr>
      <w:rFonts w:eastAsiaTheme="minorEastAsia" w:cs="Times New Roman"/>
      <w:lang w:val="en-US"/>
    </w:rPr>
  </w:style>
  <w:style w:type="paragraph" w:styleId="T3">
    <w:name w:val="toc 3"/>
    <w:basedOn w:val="Normal"/>
    <w:next w:val="Normal"/>
    <w:autoRedefine/>
    <w:uiPriority w:val="39"/>
    <w:unhideWhenUsed/>
    <w:rsid w:val="00FA574E"/>
    <w:pPr>
      <w:spacing w:after="100"/>
      <w:ind w:left="440"/>
    </w:pPr>
    <w:rPr>
      <w:rFonts w:eastAsiaTheme="minorEastAsia" w:cs="Times New Roman"/>
      <w:lang w:val="en-US"/>
    </w:rPr>
  </w:style>
  <w:style w:type="paragraph" w:styleId="ListeParagraf">
    <w:name w:val="List Paragraph"/>
    <w:basedOn w:val="Normal"/>
    <w:uiPriority w:val="34"/>
    <w:qFormat/>
    <w:rsid w:val="00FA574E"/>
    <w:pPr>
      <w:ind w:left="720"/>
      <w:contextualSpacing/>
    </w:pPr>
  </w:style>
  <w:style w:type="character" w:styleId="Kpr">
    <w:name w:val="Hyperlink"/>
    <w:basedOn w:val="VarsaylanParagrafYazTipi"/>
    <w:uiPriority w:val="99"/>
    <w:unhideWhenUsed/>
    <w:rsid w:val="002E65E2"/>
    <w:rPr>
      <w:color w:val="0563C1" w:themeColor="hyperlink"/>
      <w:u w:val="single"/>
    </w:rPr>
  </w:style>
  <w:style w:type="character" w:styleId="zlenenKpr">
    <w:name w:val="FollowedHyperlink"/>
    <w:basedOn w:val="VarsaylanParagrafYazTipi"/>
    <w:uiPriority w:val="99"/>
    <w:semiHidden/>
    <w:unhideWhenUsed/>
    <w:rsid w:val="00414EEC"/>
    <w:rPr>
      <w:color w:val="954F72" w:themeColor="followedHyperlink"/>
      <w:u w:val="single"/>
    </w:rPr>
  </w:style>
  <w:style w:type="paragraph" w:styleId="stBilgi">
    <w:name w:val="header"/>
    <w:basedOn w:val="Normal"/>
    <w:link w:val="stBilgiChar"/>
    <w:uiPriority w:val="99"/>
    <w:unhideWhenUsed/>
    <w:rsid w:val="00B71D57"/>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D57"/>
  </w:style>
  <w:style w:type="paragraph" w:styleId="AltBilgi">
    <w:name w:val="footer"/>
    <w:basedOn w:val="Normal"/>
    <w:link w:val="AltBilgiChar"/>
    <w:uiPriority w:val="99"/>
    <w:unhideWhenUsed/>
    <w:rsid w:val="00B71D57"/>
    <w:pPr>
      <w:tabs>
        <w:tab w:val="center" w:pos="4536"/>
        <w:tab w:val="right" w:pos="9072"/>
      </w:tabs>
      <w:spacing w:after="0" w:line="240" w:lineRule="auto"/>
    </w:pPr>
  </w:style>
  <w:style w:type="character" w:customStyle="1" w:styleId="AltBilgiChar">
    <w:name w:val="Alt Bilgi Char"/>
    <w:basedOn w:val="VarsaylanParagrafYazTipi"/>
    <w:link w:val="AltBilgi"/>
    <w:uiPriority w:val="99"/>
    <w:qFormat/>
    <w:rsid w:val="00B71D57"/>
  </w:style>
  <w:style w:type="paragraph" w:customStyle="1" w:styleId="Default">
    <w:name w:val="Default"/>
    <w:rsid w:val="00BF4772"/>
    <w:pPr>
      <w:autoSpaceDE w:val="0"/>
      <w:autoSpaceDN w:val="0"/>
      <w:adjustRightInd w:val="0"/>
      <w:spacing w:after="0" w:line="240" w:lineRule="auto"/>
    </w:pPr>
    <w:rPr>
      <w:rFonts w:ascii="Times New Roman" w:hAnsi="Times New Roman" w:cs="Times New Roman"/>
      <w:color w:val="000000"/>
      <w:sz w:val="24"/>
      <w:szCs w:val="24"/>
      <w:lang w:val="tr-TR"/>
    </w:rPr>
  </w:style>
  <w:style w:type="character" w:customStyle="1" w:styleId="StrongEmphasis">
    <w:name w:val="Strong Emphasis"/>
    <w:qFormat/>
    <w:rsid w:val="00A05FCF"/>
    <w:rPr>
      <w:b/>
      <w:bCs/>
    </w:rPr>
  </w:style>
  <w:style w:type="character" w:customStyle="1" w:styleId="InternetLink">
    <w:name w:val="Internet Link"/>
    <w:rsid w:val="00A05FCF"/>
    <w:rPr>
      <w:color w:val="000080"/>
      <w:u w:val="single"/>
    </w:rPr>
  </w:style>
  <w:style w:type="paragraph" w:styleId="GvdeMetni">
    <w:name w:val="Body Text"/>
    <w:basedOn w:val="Normal"/>
    <w:link w:val="GvdeMetniChar"/>
    <w:rsid w:val="00A05FCF"/>
    <w:pPr>
      <w:spacing w:after="140" w:line="288" w:lineRule="auto"/>
    </w:pPr>
    <w:rPr>
      <w:rFonts w:ascii="Liberation Serif" w:eastAsia="DejaVu Sans" w:hAnsi="Liberation Serif" w:cs="FreeSans"/>
      <w:color w:val="00000A"/>
      <w:sz w:val="24"/>
      <w:szCs w:val="24"/>
      <w:lang w:eastAsia="zh-CN" w:bidi="hi-IN"/>
    </w:rPr>
  </w:style>
  <w:style w:type="character" w:customStyle="1" w:styleId="GvdeMetniChar">
    <w:name w:val="Gövde Metni Char"/>
    <w:basedOn w:val="VarsaylanParagrafYazTipi"/>
    <w:link w:val="GvdeMetni"/>
    <w:rsid w:val="00A05FCF"/>
    <w:rPr>
      <w:rFonts w:ascii="Liberation Serif" w:eastAsia="DejaVu Sans" w:hAnsi="Liberation Serif" w:cs="FreeSans"/>
      <w:color w:val="00000A"/>
      <w:sz w:val="24"/>
      <w:szCs w:val="24"/>
      <w:lang w:eastAsia="zh-CN" w:bidi="hi-IN"/>
    </w:rPr>
  </w:style>
  <w:style w:type="table" w:styleId="KlavuzTablo5Koyu-Vurgu1">
    <w:name w:val="Grid Table 5 Dark Accent 1"/>
    <w:basedOn w:val="NormalTablo"/>
    <w:uiPriority w:val="50"/>
    <w:rsid w:val="00E8185C"/>
    <w:pPr>
      <w:spacing w:after="0" w:line="240" w:lineRule="auto"/>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EEAF6"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B9BD5"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B9BD5"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B9BD5"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B9BD5" w:themeFill="accent1"/>
      </w:tcPr>
    </w:tblStylePr>
    <w:tblStylePr w:type="band1Vert">
      <w:tblPr/>
      <w:tcPr>
        <w:shd w:val="clear" w:color="auto" w:fill="BDD6EE" w:themeFill="accent1" w:themeFillTint="66"/>
      </w:tcPr>
    </w:tblStylePr>
    <w:tblStylePr w:type="band1Horz">
      <w:tblPr/>
      <w:tcPr>
        <w:shd w:val="clear" w:color="auto" w:fill="BDD6EE" w:themeFill="accent1" w:themeFillTint="66"/>
      </w:tcPr>
    </w:tblStylePr>
  </w:style>
  <w:style w:type="character" w:styleId="SayfaNumaras">
    <w:name w:val="page number"/>
    <w:basedOn w:val="VarsaylanParagrafYazTipi"/>
    <w:uiPriority w:val="99"/>
    <w:semiHidden/>
    <w:unhideWhenUsed/>
    <w:rsid w:val="00D64A46"/>
  </w:style>
  <w:style w:type="paragraph" w:styleId="NormalWeb">
    <w:name w:val="Normal (Web)"/>
    <w:basedOn w:val="Normal"/>
    <w:uiPriority w:val="99"/>
    <w:unhideWhenUsed/>
    <w:rsid w:val="00C3557E"/>
    <w:pPr>
      <w:spacing w:before="100" w:beforeAutospacing="1" w:after="100" w:afterAutospacing="1" w:line="240" w:lineRule="auto"/>
    </w:pPr>
    <w:rPr>
      <w:rFonts w:ascii="Times New Roman" w:eastAsia="Times New Roman" w:hAnsi="Times New Roman" w:cs="Times New Roman"/>
      <w:sz w:val="24"/>
      <w:szCs w:val="24"/>
      <w:lang w:val="tr-TR" w:eastAsia="tr-TR"/>
    </w:rPr>
  </w:style>
  <w:style w:type="character" w:styleId="Gl">
    <w:name w:val="Strong"/>
    <w:basedOn w:val="VarsaylanParagrafYazTipi"/>
    <w:uiPriority w:val="22"/>
    <w:qFormat/>
    <w:rsid w:val="00C3557E"/>
    <w:rPr>
      <w:b/>
      <w:bCs/>
    </w:rPr>
  </w:style>
  <w:style w:type="character" w:customStyle="1" w:styleId="Balk4Char">
    <w:name w:val="Başlık 4 Char"/>
    <w:basedOn w:val="VarsaylanParagrafYazTipi"/>
    <w:link w:val="Balk4"/>
    <w:uiPriority w:val="9"/>
    <w:rsid w:val="005136D9"/>
    <w:rPr>
      <w:rFonts w:ascii="Times New Roman" w:eastAsia="Times New Roman" w:hAnsi="Times New Roman" w:cs="Times New Roman"/>
      <w:b/>
      <w:bCs/>
      <w:sz w:val="24"/>
      <w:szCs w:val="24"/>
      <w:lang w:val="tr-TR" w:eastAsia="tr-TR"/>
    </w:rPr>
  </w:style>
  <w:style w:type="character" w:styleId="HTMLKodu">
    <w:name w:val="HTML Code"/>
    <w:basedOn w:val="VarsaylanParagrafYazTipi"/>
    <w:uiPriority w:val="99"/>
    <w:semiHidden/>
    <w:unhideWhenUsed/>
    <w:rsid w:val="005136D9"/>
    <w:rPr>
      <w:rFonts w:ascii="Courier New" w:eastAsia="Times New Roman" w:hAnsi="Courier New" w:cs="Courier New"/>
      <w:sz w:val="20"/>
      <w:szCs w:val="20"/>
    </w:rPr>
  </w:style>
  <w:style w:type="character" w:customStyle="1" w:styleId="Balk2Char">
    <w:name w:val="Başlık 2 Char"/>
    <w:basedOn w:val="VarsaylanParagrafYazTipi"/>
    <w:link w:val="Balk2"/>
    <w:uiPriority w:val="9"/>
    <w:rsid w:val="00712800"/>
    <w:rPr>
      <w:rFonts w:asciiTheme="majorHAnsi" w:eastAsiaTheme="majorEastAsia" w:hAnsiTheme="majorHAnsi" w:cstheme="majorBidi"/>
      <w:color w:val="2E74B5" w:themeColor="accent1" w:themeShade="BF"/>
      <w:sz w:val="26"/>
      <w:szCs w:val="26"/>
    </w:rPr>
  </w:style>
  <w:style w:type="character" w:styleId="Vurgu">
    <w:name w:val="Emphasis"/>
    <w:basedOn w:val="VarsaylanParagrafYazTipi"/>
    <w:uiPriority w:val="20"/>
    <w:qFormat/>
    <w:rsid w:val="00712800"/>
    <w:rPr>
      <w:i/>
      <w:iCs/>
    </w:rPr>
  </w:style>
  <w:style w:type="character" w:customStyle="1" w:styleId="crayon-v">
    <w:name w:val="crayon-v"/>
    <w:basedOn w:val="VarsaylanParagrafYazTipi"/>
    <w:rsid w:val="00712800"/>
  </w:style>
  <w:style w:type="character" w:customStyle="1" w:styleId="crayon-h">
    <w:name w:val="crayon-h"/>
    <w:basedOn w:val="VarsaylanParagrafYazTipi"/>
    <w:rsid w:val="00712800"/>
  </w:style>
  <w:style w:type="character" w:customStyle="1" w:styleId="crayon-o">
    <w:name w:val="crayon-o"/>
    <w:basedOn w:val="VarsaylanParagrafYazTipi"/>
    <w:rsid w:val="00712800"/>
  </w:style>
  <w:style w:type="character" w:customStyle="1" w:styleId="crayon-s">
    <w:name w:val="crayon-s"/>
    <w:basedOn w:val="VarsaylanParagrafYazTipi"/>
    <w:rsid w:val="00712800"/>
  </w:style>
  <w:style w:type="character" w:customStyle="1" w:styleId="crayon-sy">
    <w:name w:val="crayon-sy"/>
    <w:basedOn w:val="VarsaylanParagrafYazTipi"/>
    <w:rsid w:val="00712800"/>
  </w:style>
  <w:style w:type="character" w:customStyle="1" w:styleId="crayon-st">
    <w:name w:val="crayon-st"/>
    <w:basedOn w:val="VarsaylanParagrafYazTipi"/>
    <w:rsid w:val="00712800"/>
  </w:style>
  <w:style w:type="character" w:customStyle="1" w:styleId="crayon-e">
    <w:name w:val="crayon-e"/>
    <w:basedOn w:val="VarsaylanParagrafYazTipi"/>
    <w:rsid w:val="00712800"/>
  </w:style>
  <w:style w:type="paragraph" w:styleId="HTMLncedenBiimlendirilmi">
    <w:name w:val="HTML Preformatted"/>
    <w:basedOn w:val="Normal"/>
    <w:link w:val="HTMLncedenBiimlendirilmiChar"/>
    <w:uiPriority w:val="99"/>
    <w:semiHidden/>
    <w:unhideWhenUsed/>
    <w:rsid w:val="005B64F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val="tr-TR" w:eastAsia="tr-TR"/>
    </w:rPr>
  </w:style>
  <w:style w:type="character" w:customStyle="1" w:styleId="HTMLncedenBiimlendirilmiChar">
    <w:name w:val="HTML Önceden Biçimlendirilmiş Char"/>
    <w:basedOn w:val="VarsaylanParagrafYazTipi"/>
    <w:link w:val="HTMLncedenBiimlendirilmi"/>
    <w:uiPriority w:val="99"/>
    <w:semiHidden/>
    <w:rsid w:val="005B64FE"/>
    <w:rPr>
      <w:rFonts w:ascii="Courier New" w:eastAsia="Times New Roman" w:hAnsi="Courier New" w:cs="Courier New"/>
      <w:sz w:val="20"/>
      <w:szCs w:val="20"/>
      <w:lang w:val="tr-TR" w:eastAsia="tr-TR"/>
    </w:rPr>
  </w:style>
  <w:style w:type="character" w:customStyle="1" w:styleId="token">
    <w:name w:val="token"/>
    <w:basedOn w:val="VarsaylanParagrafYazTipi"/>
    <w:rsid w:val="00CB2601"/>
  </w:style>
  <w:style w:type="paragraph" w:styleId="AralkYok">
    <w:name w:val="No Spacing"/>
    <w:link w:val="AralkYokChar"/>
    <w:uiPriority w:val="1"/>
    <w:qFormat/>
    <w:rsid w:val="006A575E"/>
    <w:pPr>
      <w:spacing w:after="0" w:line="240" w:lineRule="auto"/>
    </w:pPr>
    <w:rPr>
      <w:rFonts w:eastAsiaTheme="minorEastAsia"/>
      <w:lang w:eastAsia="en-GB"/>
    </w:rPr>
  </w:style>
  <w:style w:type="character" w:customStyle="1" w:styleId="AralkYokChar">
    <w:name w:val="Aralık Yok Char"/>
    <w:basedOn w:val="VarsaylanParagrafYazTipi"/>
    <w:link w:val="AralkYok"/>
    <w:uiPriority w:val="1"/>
    <w:qFormat/>
    <w:rsid w:val="006A575E"/>
    <w:rPr>
      <w:rFonts w:eastAsiaTheme="minorEastAsia"/>
      <w:lang w:eastAsia="en-GB"/>
    </w:rPr>
  </w:style>
  <w:style w:type="character" w:customStyle="1" w:styleId="Balk3Char">
    <w:name w:val="Başlık 3 Char"/>
    <w:basedOn w:val="VarsaylanParagrafYazTipi"/>
    <w:link w:val="Balk3"/>
    <w:uiPriority w:val="9"/>
    <w:rsid w:val="003F23AA"/>
    <w:rPr>
      <w:rFonts w:asciiTheme="majorHAnsi" w:eastAsiaTheme="majorEastAsia" w:hAnsiTheme="majorHAnsi" w:cstheme="majorBidi"/>
      <w:color w:val="1F4D78" w:themeColor="accent1" w:themeShade="7F"/>
      <w:sz w:val="24"/>
      <w:szCs w:val="24"/>
      <w:lang w:val="tr-TR" w:eastAsia="tr-TR"/>
    </w:rPr>
  </w:style>
  <w:style w:type="table" w:styleId="TabloKlavuzu">
    <w:name w:val="Table Grid"/>
    <w:basedOn w:val="NormalTablo"/>
    <w:uiPriority w:val="39"/>
    <w:rsid w:val="003F23AA"/>
    <w:pPr>
      <w:spacing w:after="0" w:line="240" w:lineRule="auto"/>
    </w:pPr>
    <w:rPr>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onMetni">
    <w:name w:val="Balloon Text"/>
    <w:basedOn w:val="Normal"/>
    <w:link w:val="BalonMetniChar"/>
    <w:uiPriority w:val="99"/>
    <w:semiHidden/>
    <w:unhideWhenUsed/>
    <w:rsid w:val="003F23AA"/>
    <w:pPr>
      <w:spacing w:after="0" w:line="240" w:lineRule="auto"/>
    </w:pPr>
    <w:rPr>
      <w:rFonts w:ascii="Segoe UI" w:eastAsia="Times New Roman" w:hAnsi="Segoe UI" w:cs="Segoe UI"/>
      <w:sz w:val="18"/>
      <w:szCs w:val="18"/>
      <w:lang w:val="tr-TR" w:eastAsia="tr-TR"/>
    </w:rPr>
  </w:style>
  <w:style w:type="character" w:customStyle="1" w:styleId="BalonMetniChar">
    <w:name w:val="Balon Metni Char"/>
    <w:basedOn w:val="VarsaylanParagrafYazTipi"/>
    <w:link w:val="BalonMetni"/>
    <w:uiPriority w:val="99"/>
    <w:semiHidden/>
    <w:rsid w:val="003F23AA"/>
    <w:rPr>
      <w:rFonts w:ascii="Segoe UI" w:eastAsia="Times New Roman" w:hAnsi="Segoe UI" w:cs="Segoe UI"/>
      <w:sz w:val="18"/>
      <w:szCs w:val="18"/>
      <w:lang w:val="tr-TR" w:eastAsia="tr-TR"/>
    </w:rPr>
  </w:style>
  <w:style w:type="paragraph" w:styleId="KonuBal">
    <w:name w:val="Title"/>
    <w:basedOn w:val="Normal"/>
    <w:next w:val="Normal"/>
    <w:link w:val="KonuBalChar"/>
    <w:uiPriority w:val="10"/>
    <w:qFormat/>
    <w:rsid w:val="003F23AA"/>
    <w:pPr>
      <w:spacing w:after="0" w:line="240" w:lineRule="auto"/>
      <w:contextualSpacing/>
    </w:pPr>
    <w:rPr>
      <w:rFonts w:asciiTheme="majorHAnsi" w:eastAsiaTheme="majorEastAsia" w:hAnsiTheme="majorHAnsi" w:cstheme="majorBidi"/>
      <w:spacing w:val="-10"/>
      <w:kern w:val="28"/>
      <w:sz w:val="56"/>
      <w:szCs w:val="56"/>
      <w:lang w:val="tr-TR" w:eastAsia="tr-TR"/>
    </w:rPr>
  </w:style>
  <w:style w:type="character" w:customStyle="1" w:styleId="KonuBalChar">
    <w:name w:val="Konu Başlığı Char"/>
    <w:basedOn w:val="VarsaylanParagrafYazTipi"/>
    <w:link w:val="KonuBal"/>
    <w:uiPriority w:val="10"/>
    <w:rsid w:val="003F23AA"/>
    <w:rPr>
      <w:rFonts w:asciiTheme="majorHAnsi" w:eastAsiaTheme="majorEastAsia" w:hAnsiTheme="majorHAnsi" w:cstheme="majorBidi"/>
      <w:spacing w:val="-10"/>
      <w:kern w:val="28"/>
      <w:sz w:val="56"/>
      <w:szCs w:val="56"/>
      <w:lang w:val="tr-TR" w:eastAsia="tr-TR"/>
    </w:rPr>
  </w:style>
  <w:style w:type="character" w:customStyle="1" w:styleId="apple-converted-space">
    <w:name w:val="apple-converted-space"/>
    <w:basedOn w:val="VarsaylanParagrafYazTipi"/>
    <w:rsid w:val="003F23AA"/>
  </w:style>
  <w:style w:type="character" w:customStyle="1" w:styleId="zmlenmeyenBahsetme1">
    <w:name w:val="Çözümlenmeyen Bahsetme1"/>
    <w:basedOn w:val="VarsaylanParagrafYazTipi"/>
    <w:uiPriority w:val="99"/>
    <w:semiHidden/>
    <w:unhideWhenUsed/>
    <w:rsid w:val="003F23AA"/>
    <w:rPr>
      <w:color w:val="605E5C"/>
      <w:shd w:val="clear" w:color="auto" w:fill="E1DFDD"/>
    </w:rPr>
  </w:style>
  <w:style w:type="character" w:customStyle="1" w:styleId="zmlenmeyenBahsetme2">
    <w:name w:val="Çözümlenmeyen Bahsetme2"/>
    <w:basedOn w:val="VarsaylanParagrafYazTipi"/>
    <w:uiPriority w:val="99"/>
    <w:unhideWhenUsed/>
    <w:rsid w:val="003F23AA"/>
    <w:rPr>
      <w:color w:val="605E5C"/>
      <w:shd w:val="clear" w:color="auto" w:fill="E1DFDD"/>
    </w:rPr>
  </w:style>
  <w:style w:type="paragraph" w:styleId="Altyaz">
    <w:name w:val="Subtitle"/>
    <w:basedOn w:val="Normal"/>
    <w:next w:val="Normal"/>
    <w:link w:val="AltyazChar"/>
    <w:uiPriority w:val="11"/>
    <w:qFormat/>
    <w:rsid w:val="003F23AA"/>
    <w:pPr>
      <w:numPr>
        <w:ilvl w:val="1"/>
      </w:numPr>
      <w:spacing w:line="240" w:lineRule="auto"/>
    </w:pPr>
    <w:rPr>
      <w:rFonts w:ascii="Times New Roman" w:eastAsiaTheme="minorEastAsia" w:hAnsi="Times New Roman" w:cs="Times New Roman"/>
      <w:color w:val="5A5A5A" w:themeColor="text1" w:themeTint="A5"/>
      <w:spacing w:val="15"/>
      <w:lang w:val="tr-TR" w:eastAsia="tr-TR"/>
    </w:rPr>
  </w:style>
  <w:style w:type="character" w:customStyle="1" w:styleId="AltyazChar">
    <w:name w:val="Altyazı Char"/>
    <w:basedOn w:val="VarsaylanParagrafYazTipi"/>
    <w:link w:val="Altyaz"/>
    <w:uiPriority w:val="11"/>
    <w:rsid w:val="003F23AA"/>
    <w:rPr>
      <w:rFonts w:ascii="Times New Roman" w:eastAsiaTheme="minorEastAsia" w:hAnsi="Times New Roman" w:cs="Times New Roman"/>
      <w:color w:val="5A5A5A" w:themeColor="text1" w:themeTint="A5"/>
      <w:spacing w:val="15"/>
      <w:lang w:val="tr-TR"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7414325">
      <w:bodyDiv w:val="1"/>
      <w:marLeft w:val="0"/>
      <w:marRight w:val="0"/>
      <w:marTop w:val="0"/>
      <w:marBottom w:val="0"/>
      <w:divBdr>
        <w:top w:val="none" w:sz="0" w:space="0" w:color="auto"/>
        <w:left w:val="none" w:sz="0" w:space="0" w:color="auto"/>
        <w:bottom w:val="none" w:sz="0" w:space="0" w:color="auto"/>
        <w:right w:val="none" w:sz="0" w:space="0" w:color="auto"/>
      </w:divBdr>
    </w:div>
    <w:div w:id="334381448">
      <w:bodyDiv w:val="1"/>
      <w:marLeft w:val="0"/>
      <w:marRight w:val="0"/>
      <w:marTop w:val="0"/>
      <w:marBottom w:val="0"/>
      <w:divBdr>
        <w:top w:val="none" w:sz="0" w:space="0" w:color="auto"/>
        <w:left w:val="none" w:sz="0" w:space="0" w:color="auto"/>
        <w:bottom w:val="none" w:sz="0" w:space="0" w:color="auto"/>
        <w:right w:val="none" w:sz="0" w:space="0" w:color="auto"/>
      </w:divBdr>
    </w:div>
    <w:div w:id="577983020">
      <w:bodyDiv w:val="1"/>
      <w:marLeft w:val="0"/>
      <w:marRight w:val="0"/>
      <w:marTop w:val="0"/>
      <w:marBottom w:val="0"/>
      <w:divBdr>
        <w:top w:val="none" w:sz="0" w:space="0" w:color="auto"/>
        <w:left w:val="none" w:sz="0" w:space="0" w:color="auto"/>
        <w:bottom w:val="none" w:sz="0" w:space="0" w:color="auto"/>
        <w:right w:val="none" w:sz="0" w:space="0" w:color="auto"/>
      </w:divBdr>
      <w:divsChild>
        <w:div w:id="1015839423">
          <w:marLeft w:val="0"/>
          <w:marRight w:val="0"/>
          <w:marTop w:val="0"/>
          <w:marBottom w:val="0"/>
          <w:divBdr>
            <w:top w:val="none" w:sz="0" w:space="0" w:color="auto"/>
            <w:left w:val="none" w:sz="0" w:space="0" w:color="auto"/>
            <w:bottom w:val="none" w:sz="0" w:space="0" w:color="auto"/>
            <w:right w:val="none" w:sz="0" w:space="0" w:color="auto"/>
          </w:divBdr>
          <w:divsChild>
            <w:div w:id="2145148943">
              <w:marLeft w:val="0"/>
              <w:marRight w:val="0"/>
              <w:marTop w:val="0"/>
              <w:marBottom w:val="0"/>
              <w:divBdr>
                <w:top w:val="none" w:sz="0" w:space="0" w:color="auto"/>
                <w:left w:val="none" w:sz="0" w:space="0" w:color="auto"/>
                <w:bottom w:val="none" w:sz="0" w:space="0" w:color="auto"/>
                <w:right w:val="none" w:sz="0" w:space="0" w:color="auto"/>
              </w:divBdr>
              <w:divsChild>
                <w:div w:id="1526285734">
                  <w:marLeft w:val="0"/>
                  <w:marRight w:val="0"/>
                  <w:marTop w:val="0"/>
                  <w:marBottom w:val="0"/>
                  <w:divBdr>
                    <w:top w:val="none" w:sz="0" w:space="0" w:color="auto"/>
                    <w:left w:val="none" w:sz="0" w:space="0" w:color="auto"/>
                    <w:bottom w:val="none" w:sz="0" w:space="0" w:color="auto"/>
                    <w:right w:val="none" w:sz="0" w:space="0" w:color="auto"/>
                  </w:divBdr>
                  <w:divsChild>
                    <w:div w:id="574049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01445834">
      <w:bodyDiv w:val="1"/>
      <w:marLeft w:val="0"/>
      <w:marRight w:val="0"/>
      <w:marTop w:val="0"/>
      <w:marBottom w:val="0"/>
      <w:divBdr>
        <w:top w:val="none" w:sz="0" w:space="0" w:color="auto"/>
        <w:left w:val="none" w:sz="0" w:space="0" w:color="auto"/>
        <w:bottom w:val="none" w:sz="0" w:space="0" w:color="auto"/>
        <w:right w:val="none" w:sz="0" w:space="0" w:color="auto"/>
      </w:divBdr>
    </w:div>
    <w:div w:id="750732973">
      <w:bodyDiv w:val="1"/>
      <w:marLeft w:val="0"/>
      <w:marRight w:val="0"/>
      <w:marTop w:val="0"/>
      <w:marBottom w:val="0"/>
      <w:divBdr>
        <w:top w:val="none" w:sz="0" w:space="0" w:color="auto"/>
        <w:left w:val="none" w:sz="0" w:space="0" w:color="auto"/>
        <w:bottom w:val="none" w:sz="0" w:space="0" w:color="auto"/>
        <w:right w:val="none" w:sz="0" w:space="0" w:color="auto"/>
      </w:divBdr>
    </w:div>
    <w:div w:id="983005659">
      <w:bodyDiv w:val="1"/>
      <w:marLeft w:val="0"/>
      <w:marRight w:val="0"/>
      <w:marTop w:val="0"/>
      <w:marBottom w:val="0"/>
      <w:divBdr>
        <w:top w:val="none" w:sz="0" w:space="0" w:color="auto"/>
        <w:left w:val="none" w:sz="0" w:space="0" w:color="auto"/>
        <w:bottom w:val="none" w:sz="0" w:space="0" w:color="auto"/>
        <w:right w:val="none" w:sz="0" w:space="0" w:color="auto"/>
      </w:divBdr>
      <w:divsChild>
        <w:div w:id="1190796528">
          <w:marLeft w:val="0"/>
          <w:marRight w:val="0"/>
          <w:marTop w:val="0"/>
          <w:marBottom w:val="0"/>
          <w:divBdr>
            <w:top w:val="none" w:sz="0" w:space="0" w:color="auto"/>
            <w:left w:val="none" w:sz="0" w:space="0" w:color="auto"/>
            <w:bottom w:val="none" w:sz="0" w:space="0" w:color="auto"/>
            <w:right w:val="none" w:sz="0" w:space="0" w:color="auto"/>
          </w:divBdr>
          <w:divsChild>
            <w:div w:id="1000156101">
              <w:marLeft w:val="0"/>
              <w:marRight w:val="0"/>
              <w:marTop w:val="0"/>
              <w:marBottom w:val="0"/>
              <w:divBdr>
                <w:top w:val="none" w:sz="0" w:space="0" w:color="auto"/>
                <w:left w:val="none" w:sz="0" w:space="0" w:color="auto"/>
                <w:bottom w:val="none" w:sz="0" w:space="0" w:color="auto"/>
                <w:right w:val="none" w:sz="0" w:space="0" w:color="auto"/>
              </w:divBdr>
              <w:divsChild>
                <w:div w:id="1216232841">
                  <w:marLeft w:val="0"/>
                  <w:marRight w:val="0"/>
                  <w:marTop w:val="0"/>
                  <w:marBottom w:val="0"/>
                  <w:divBdr>
                    <w:top w:val="none" w:sz="0" w:space="0" w:color="auto"/>
                    <w:left w:val="none" w:sz="0" w:space="0" w:color="auto"/>
                    <w:bottom w:val="none" w:sz="0" w:space="0" w:color="auto"/>
                    <w:right w:val="none" w:sz="0" w:space="0" w:color="auto"/>
                  </w:divBdr>
                  <w:divsChild>
                    <w:div w:id="20933147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81829178">
      <w:bodyDiv w:val="1"/>
      <w:marLeft w:val="0"/>
      <w:marRight w:val="0"/>
      <w:marTop w:val="0"/>
      <w:marBottom w:val="0"/>
      <w:divBdr>
        <w:top w:val="none" w:sz="0" w:space="0" w:color="auto"/>
        <w:left w:val="none" w:sz="0" w:space="0" w:color="auto"/>
        <w:bottom w:val="none" w:sz="0" w:space="0" w:color="auto"/>
        <w:right w:val="none" w:sz="0" w:space="0" w:color="auto"/>
      </w:divBdr>
    </w:div>
    <w:div w:id="1114439712">
      <w:bodyDiv w:val="1"/>
      <w:marLeft w:val="0"/>
      <w:marRight w:val="0"/>
      <w:marTop w:val="0"/>
      <w:marBottom w:val="0"/>
      <w:divBdr>
        <w:top w:val="none" w:sz="0" w:space="0" w:color="auto"/>
        <w:left w:val="none" w:sz="0" w:space="0" w:color="auto"/>
        <w:bottom w:val="none" w:sz="0" w:space="0" w:color="auto"/>
        <w:right w:val="none" w:sz="0" w:space="0" w:color="auto"/>
      </w:divBdr>
    </w:div>
    <w:div w:id="1210413428">
      <w:bodyDiv w:val="1"/>
      <w:marLeft w:val="0"/>
      <w:marRight w:val="0"/>
      <w:marTop w:val="0"/>
      <w:marBottom w:val="0"/>
      <w:divBdr>
        <w:top w:val="none" w:sz="0" w:space="0" w:color="auto"/>
        <w:left w:val="none" w:sz="0" w:space="0" w:color="auto"/>
        <w:bottom w:val="none" w:sz="0" w:space="0" w:color="auto"/>
        <w:right w:val="none" w:sz="0" w:space="0" w:color="auto"/>
      </w:divBdr>
    </w:div>
    <w:div w:id="1229072096">
      <w:bodyDiv w:val="1"/>
      <w:marLeft w:val="0"/>
      <w:marRight w:val="0"/>
      <w:marTop w:val="0"/>
      <w:marBottom w:val="0"/>
      <w:divBdr>
        <w:top w:val="none" w:sz="0" w:space="0" w:color="auto"/>
        <w:left w:val="none" w:sz="0" w:space="0" w:color="auto"/>
        <w:bottom w:val="none" w:sz="0" w:space="0" w:color="auto"/>
        <w:right w:val="none" w:sz="0" w:space="0" w:color="auto"/>
      </w:divBdr>
    </w:div>
    <w:div w:id="1485510710">
      <w:bodyDiv w:val="1"/>
      <w:marLeft w:val="0"/>
      <w:marRight w:val="0"/>
      <w:marTop w:val="0"/>
      <w:marBottom w:val="0"/>
      <w:divBdr>
        <w:top w:val="none" w:sz="0" w:space="0" w:color="auto"/>
        <w:left w:val="none" w:sz="0" w:space="0" w:color="auto"/>
        <w:bottom w:val="none" w:sz="0" w:space="0" w:color="auto"/>
        <w:right w:val="none" w:sz="0" w:space="0" w:color="auto"/>
      </w:divBdr>
    </w:div>
    <w:div w:id="1619022473">
      <w:bodyDiv w:val="1"/>
      <w:marLeft w:val="0"/>
      <w:marRight w:val="0"/>
      <w:marTop w:val="0"/>
      <w:marBottom w:val="0"/>
      <w:divBdr>
        <w:top w:val="none" w:sz="0" w:space="0" w:color="auto"/>
        <w:left w:val="none" w:sz="0" w:space="0" w:color="auto"/>
        <w:bottom w:val="none" w:sz="0" w:space="0" w:color="auto"/>
        <w:right w:val="none" w:sz="0" w:space="0" w:color="auto"/>
      </w:divBdr>
    </w:div>
    <w:div w:id="1625387270">
      <w:bodyDiv w:val="1"/>
      <w:marLeft w:val="0"/>
      <w:marRight w:val="0"/>
      <w:marTop w:val="0"/>
      <w:marBottom w:val="0"/>
      <w:divBdr>
        <w:top w:val="none" w:sz="0" w:space="0" w:color="auto"/>
        <w:left w:val="none" w:sz="0" w:space="0" w:color="auto"/>
        <w:bottom w:val="none" w:sz="0" w:space="0" w:color="auto"/>
        <w:right w:val="none" w:sz="0" w:space="0" w:color="auto"/>
      </w:divBdr>
    </w:div>
    <w:div w:id="1634290728">
      <w:bodyDiv w:val="1"/>
      <w:marLeft w:val="0"/>
      <w:marRight w:val="0"/>
      <w:marTop w:val="0"/>
      <w:marBottom w:val="0"/>
      <w:divBdr>
        <w:top w:val="none" w:sz="0" w:space="0" w:color="auto"/>
        <w:left w:val="none" w:sz="0" w:space="0" w:color="auto"/>
        <w:bottom w:val="none" w:sz="0" w:space="0" w:color="auto"/>
        <w:right w:val="none" w:sz="0" w:space="0" w:color="auto"/>
      </w:divBdr>
    </w:div>
    <w:div w:id="1838105675">
      <w:bodyDiv w:val="1"/>
      <w:marLeft w:val="0"/>
      <w:marRight w:val="0"/>
      <w:marTop w:val="0"/>
      <w:marBottom w:val="0"/>
      <w:divBdr>
        <w:top w:val="none" w:sz="0" w:space="0" w:color="auto"/>
        <w:left w:val="none" w:sz="0" w:space="0" w:color="auto"/>
        <w:bottom w:val="none" w:sz="0" w:space="0" w:color="auto"/>
        <w:right w:val="none" w:sz="0" w:space="0" w:color="auto"/>
      </w:divBdr>
      <w:divsChild>
        <w:div w:id="840004492">
          <w:marLeft w:val="0"/>
          <w:marRight w:val="0"/>
          <w:marTop w:val="0"/>
          <w:marBottom w:val="0"/>
          <w:divBdr>
            <w:top w:val="none" w:sz="0" w:space="0" w:color="auto"/>
            <w:left w:val="none" w:sz="0" w:space="0" w:color="auto"/>
            <w:bottom w:val="none" w:sz="0" w:space="0" w:color="auto"/>
            <w:right w:val="none" w:sz="0" w:space="0" w:color="auto"/>
          </w:divBdr>
          <w:divsChild>
            <w:div w:id="2022316385">
              <w:marLeft w:val="0"/>
              <w:marRight w:val="0"/>
              <w:marTop w:val="0"/>
              <w:marBottom w:val="0"/>
              <w:divBdr>
                <w:top w:val="none" w:sz="0" w:space="0" w:color="auto"/>
                <w:left w:val="none" w:sz="0" w:space="0" w:color="auto"/>
                <w:bottom w:val="none" w:sz="0" w:space="0" w:color="auto"/>
                <w:right w:val="none" w:sz="0" w:space="0" w:color="auto"/>
              </w:divBdr>
              <w:divsChild>
                <w:div w:id="900213466">
                  <w:marLeft w:val="0"/>
                  <w:marRight w:val="0"/>
                  <w:marTop w:val="0"/>
                  <w:marBottom w:val="0"/>
                  <w:divBdr>
                    <w:top w:val="none" w:sz="0" w:space="0" w:color="auto"/>
                    <w:left w:val="none" w:sz="0" w:space="0" w:color="auto"/>
                    <w:bottom w:val="none" w:sz="0" w:space="0" w:color="auto"/>
                    <w:right w:val="none" w:sz="0" w:space="0" w:color="auto"/>
                  </w:divBdr>
                  <w:divsChild>
                    <w:div w:id="717247745">
                      <w:marLeft w:val="0"/>
                      <w:marRight w:val="0"/>
                      <w:marTop w:val="0"/>
                      <w:marBottom w:val="0"/>
                      <w:divBdr>
                        <w:top w:val="none" w:sz="0" w:space="0" w:color="auto"/>
                        <w:left w:val="none" w:sz="0" w:space="0" w:color="auto"/>
                        <w:bottom w:val="none" w:sz="0" w:space="0" w:color="auto"/>
                        <w:right w:val="none" w:sz="0" w:space="0" w:color="auto"/>
                      </w:divBdr>
                      <w:divsChild>
                        <w:div w:id="2057313116">
                          <w:marLeft w:val="0"/>
                          <w:marRight w:val="0"/>
                          <w:marTop w:val="0"/>
                          <w:marBottom w:val="0"/>
                          <w:divBdr>
                            <w:top w:val="none" w:sz="0" w:space="0" w:color="auto"/>
                            <w:left w:val="none" w:sz="0" w:space="0" w:color="auto"/>
                            <w:bottom w:val="none" w:sz="0" w:space="0" w:color="auto"/>
                            <w:right w:val="none" w:sz="0" w:space="0" w:color="auto"/>
                          </w:divBdr>
                          <w:divsChild>
                            <w:div w:id="1937596479">
                              <w:marLeft w:val="0"/>
                              <w:marRight w:val="0"/>
                              <w:marTop w:val="0"/>
                              <w:marBottom w:val="0"/>
                              <w:divBdr>
                                <w:top w:val="none" w:sz="0" w:space="0" w:color="auto"/>
                                <w:left w:val="none" w:sz="0" w:space="0" w:color="auto"/>
                                <w:bottom w:val="none" w:sz="0" w:space="0" w:color="auto"/>
                                <w:right w:val="none" w:sz="0" w:space="0" w:color="auto"/>
                              </w:divBdr>
                              <w:divsChild>
                                <w:div w:id="1815178661">
                                  <w:marLeft w:val="0"/>
                                  <w:marRight w:val="0"/>
                                  <w:marTop w:val="0"/>
                                  <w:marBottom w:val="0"/>
                                  <w:divBdr>
                                    <w:top w:val="none" w:sz="0" w:space="0" w:color="auto"/>
                                    <w:left w:val="none" w:sz="0" w:space="0" w:color="auto"/>
                                    <w:bottom w:val="none" w:sz="0" w:space="0" w:color="auto"/>
                                    <w:right w:val="none" w:sz="0" w:space="0" w:color="auto"/>
                                  </w:divBdr>
                                  <w:divsChild>
                                    <w:div w:id="1641576135">
                                      <w:marLeft w:val="0"/>
                                      <w:marRight w:val="0"/>
                                      <w:marTop w:val="0"/>
                                      <w:marBottom w:val="0"/>
                                      <w:divBdr>
                                        <w:top w:val="none" w:sz="0" w:space="0" w:color="auto"/>
                                        <w:left w:val="none" w:sz="0" w:space="0" w:color="auto"/>
                                        <w:bottom w:val="none" w:sz="0" w:space="0" w:color="auto"/>
                                        <w:right w:val="none" w:sz="0" w:space="0" w:color="auto"/>
                                      </w:divBdr>
                                      <w:divsChild>
                                        <w:div w:id="885483083">
                                          <w:marLeft w:val="0"/>
                                          <w:marRight w:val="0"/>
                                          <w:marTop w:val="0"/>
                                          <w:marBottom w:val="0"/>
                                          <w:divBdr>
                                            <w:top w:val="none" w:sz="0" w:space="0" w:color="auto"/>
                                            <w:left w:val="none" w:sz="0" w:space="0" w:color="auto"/>
                                            <w:bottom w:val="none" w:sz="0" w:space="0" w:color="auto"/>
                                            <w:right w:val="none" w:sz="0" w:space="0" w:color="auto"/>
                                          </w:divBdr>
                                          <w:divsChild>
                                            <w:div w:id="190992294">
                                              <w:marLeft w:val="0"/>
                                              <w:marRight w:val="0"/>
                                              <w:marTop w:val="0"/>
                                              <w:marBottom w:val="0"/>
                                              <w:divBdr>
                                                <w:top w:val="none" w:sz="0" w:space="0" w:color="auto"/>
                                                <w:left w:val="none" w:sz="0" w:space="0" w:color="auto"/>
                                                <w:bottom w:val="none" w:sz="0" w:space="0" w:color="auto"/>
                                                <w:right w:val="none" w:sz="0" w:space="0" w:color="auto"/>
                                              </w:divBdr>
                                              <w:divsChild>
                                                <w:div w:id="1540433042">
                                                  <w:marLeft w:val="0"/>
                                                  <w:marRight w:val="0"/>
                                                  <w:marTop w:val="0"/>
                                                  <w:marBottom w:val="0"/>
                                                  <w:divBdr>
                                                    <w:top w:val="none" w:sz="0" w:space="0" w:color="auto"/>
                                                    <w:left w:val="none" w:sz="0" w:space="0" w:color="auto"/>
                                                    <w:bottom w:val="none" w:sz="0" w:space="0" w:color="auto"/>
                                                    <w:right w:val="none" w:sz="0" w:space="0" w:color="auto"/>
                                                  </w:divBdr>
                                                  <w:divsChild>
                                                    <w:div w:id="1207572441">
                                                      <w:marLeft w:val="0"/>
                                                      <w:marRight w:val="0"/>
                                                      <w:marTop w:val="0"/>
                                                      <w:marBottom w:val="0"/>
                                                      <w:divBdr>
                                                        <w:top w:val="none" w:sz="0" w:space="0" w:color="auto"/>
                                                        <w:left w:val="none" w:sz="0" w:space="0" w:color="auto"/>
                                                        <w:bottom w:val="none" w:sz="0" w:space="0" w:color="auto"/>
                                                        <w:right w:val="none" w:sz="0" w:space="0" w:color="auto"/>
                                                      </w:divBdr>
                                                      <w:divsChild>
                                                        <w:div w:id="1797141383">
                                                          <w:marLeft w:val="0"/>
                                                          <w:marRight w:val="0"/>
                                                          <w:marTop w:val="0"/>
                                                          <w:marBottom w:val="0"/>
                                                          <w:divBdr>
                                                            <w:top w:val="none" w:sz="0" w:space="0" w:color="auto"/>
                                                            <w:left w:val="none" w:sz="0" w:space="0" w:color="auto"/>
                                                            <w:bottom w:val="none" w:sz="0" w:space="0" w:color="auto"/>
                                                            <w:right w:val="none" w:sz="0" w:space="0" w:color="auto"/>
                                                          </w:divBdr>
                                                          <w:divsChild>
                                                            <w:div w:id="1850174324">
                                                              <w:marLeft w:val="0"/>
                                                              <w:marRight w:val="0"/>
                                                              <w:marTop w:val="0"/>
                                                              <w:marBottom w:val="0"/>
                                                              <w:divBdr>
                                                                <w:top w:val="none" w:sz="0" w:space="0" w:color="auto"/>
                                                                <w:left w:val="none" w:sz="0" w:space="0" w:color="auto"/>
                                                                <w:bottom w:val="none" w:sz="0" w:space="0" w:color="auto"/>
                                                                <w:right w:val="none" w:sz="0" w:space="0" w:color="auto"/>
                                                              </w:divBdr>
                                                              <w:divsChild>
                                                                <w:div w:id="1530558178">
                                                                  <w:marLeft w:val="0"/>
                                                                  <w:marRight w:val="0"/>
                                                                  <w:marTop w:val="0"/>
                                                                  <w:marBottom w:val="0"/>
                                                                  <w:divBdr>
                                                                    <w:top w:val="none" w:sz="0" w:space="0" w:color="auto"/>
                                                                    <w:left w:val="none" w:sz="0" w:space="0" w:color="auto"/>
                                                                    <w:bottom w:val="none" w:sz="0" w:space="0" w:color="auto"/>
                                                                    <w:right w:val="none" w:sz="0" w:space="0" w:color="auto"/>
                                                                  </w:divBdr>
                                                                  <w:divsChild>
                                                                    <w:div w:id="938946305">
                                                                      <w:marLeft w:val="0"/>
                                                                      <w:marRight w:val="0"/>
                                                                      <w:marTop w:val="0"/>
                                                                      <w:marBottom w:val="0"/>
                                                                      <w:divBdr>
                                                                        <w:top w:val="none" w:sz="0" w:space="0" w:color="auto"/>
                                                                        <w:left w:val="none" w:sz="0" w:space="0" w:color="auto"/>
                                                                        <w:bottom w:val="none" w:sz="0" w:space="0" w:color="auto"/>
                                                                        <w:right w:val="none" w:sz="0" w:space="0" w:color="auto"/>
                                                                      </w:divBdr>
                                                                      <w:divsChild>
                                                                        <w:div w:id="398986866">
                                                                          <w:marLeft w:val="0"/>
                                                                          <w:marRight w:val="0"/>
                                                                          <w:marTop w:val="0"/>
                                                                          <w:marBottom w:val="0"/>
                                                                          <w:divBdr>
                                                                            <w:top w:val="none" w:sz="0" w:space="0" w:color="auto"/>
                                                                            <w:left w:val="none" w:sz="0" w:space="0" w:color="auto"/>
                                                                            <w:bottom w:val="none" w:sz="0" w:space="0" w:color="auto"/>
                                                                            <w:right w:val="none" w:sz="0" w:space="0" w:color="auto"/>
                                                                          </w:divBdr>
                                                                          <w:divsChild>
                                                                            <w:div w:id="833104362">
                                                                              <w:marLeft w:val="0"/>
                                                                              <w:marRight w:val="0"/>
                                                                              <w:marTop w:val="0"/>
                                                                              <w:marBottom w:val="0"/>
                                                                              <w:divBdr>
                                                                                <w:top w:val="none" w:sz="0" w:space="0" w:color="auto"/>
                                                                                <w:left w:val="none" w:sz="0" w:space="0" w:color="auto"/>
                                                                                <w:bottom w:val="none" w:sz="0" w:space="0" w:color="auto"/>
                                                                                <w:right w:val="none" w:sz="0" w:space="0" w:color="auto"/>
                                                                              </w:divBdr>
                                                                              <w:divsChild>
                                                                                <w:div w:id="1703165307">
                                                                                  <w:marLeft w:val="0"/>
                                                                                  <w:marRight w:val="0"/>
                                                                                  <w:marTop w:val="0"/>
                                                                                  <w:marBottom w:val="0"/>
                                                                                  <w:divBdr>
                                                                                    <w:top w:val="none" w:sz="0" w:space="0" w:color="auto"/>
                                                                                    <w:left w:val="none" w:sz="0" w:space="0" w:color="auto"/>
                                                                                    <w:bottom w:val="none" w:sz="0" w:space="0" w:color="auto"/>
                                                                                    <w:right w:val="none" w:sz="0" w:space="0" w:color="auto"/>
                                                                                  </w:divBdr>
                                                                                  <w:divsChild>
                                                                                    <w:div w:id="2027516308">
                                                                                      <w:marLeft w:val="0"/>
                                                                                      <w:marRight w:val="0"/>
                                                                                      <w:marTop w:val="0"/>
                                                                                      <w:marBottom w:val="0"/>
                                                                                      <w:divBdr>
                                                                                        <w:top w:val="none" w:sz="0" w:space="0" w:color="auto"/>
                                                                                        <w:left w:val="none" w:sz="0" w:space="0" w:color="auto"/>
                                                                                        <w:bottom w:val="none" w:sz="0" w:space="0" w:color="auto"/>
                                                                                        <w:right w:val="none" w:sz="0" w:space="0" w:color="auto"/>
                                                                                      </w:divBdr>
                                                                                      <w:divsChild>
                                                                                        <w:div w:id="2007316510">
                                                                                          <w:marLeft w:val="0"/>
                                                                                          <w:marRight w:val="0"/>
                                                                                          <w:marTop w:val="0"/>
                                                                                          <w:marBottom w:val="0"/>
                                                                                          <w:divBdr>
                                                                                            <w:top w:val="none" w:sz="0" w:space="0" w:color="auto"/>
                                                                                            <w:left w:val="none" w:sz="0" w:space="0" w:color="auto"/>
                                                                                            <w:bottom w:val="none" w:sz="0" w:space="0" w:color="auto"/>
                                                                                            <w:right w:val="none" w:sz="0" w:space="0" w:color="auto"/>
                                                                                          </w:divBdr>
                                                                                          <w:divsChild>
                                                                                            <w:div w:id="1421101845">
                                                                                              <w:marLeft w:val="0"/>
                                                                                              <w:marRight w:val="0"/>
                                                                                              <w:marTop w:val="0"/>
                                                                                              <w:marBottom w:val="0"/>
                                                                                              <w:divBdr>
                                                                                                <w:top w:val="none" w:sz="0" w:space="0" w:color="auto"/>
                                                                                                <w:left w:val="none" w:sz="0" w:space="0" w:color="auto"/>
                                                                                                <w:bottom w:val="none" w:sz="0" w:space="0" w:color="auto"/>
                                                                                                <w:right w:val="none" w:sz="0" w:space="0" w:color="auto"/>
                                                                                              </w:divBdr>
                                                                                              <w:divsChild>
                                                                                                <w:div w:id="1707363826">
                                                                                                  <w:marLeft w:val="0"/>
                                                                                                  <w:marRight w:val="0"/>
                                                                                                  <w:marTop w:val="0"/>
                                                                                                  <w:marBottom w:val="0"/>
                                                                                                  <w:divBdr>
                                                                                                    <w:top w:val="none" w:sz="0" w:space="0" w:color="auto"/>
                                                                                                    <w:left w:val="none" w:sz="0" w:space="0" w:color="auto"/>
                                                                                                    <w:bottom w:val="none" w:sz="0" w:space="0" w:color="auto"/>
                                                                                                    <w:right w:val="none" w:sz="0" w:space="0" w:color="auto"/>
                                                                                                  </w:divBdr>
                                                                                                  <w:divsChild>
                                                                                                    <w:div w:id="183907443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1838495912">
      <w:bodyDiv w:val="1"/>
      <w:marLeft w:val="0"/>
      <w:marRight w:val="0"/>
      <w:marTop w:val="0"/>
      <w:marBottom w:val="0"/>
      <w:divBdr>
        <w:top w:val="none" w:sz="0" w:space="0" w:color="auto"/>
        <w:left w:val="none" w:sz="0" w:space="0" w:color="auto"/>
        <w:bottom w:val="none" w:sz="0" w:space="0" w:color="auto"/>
        <w:right w:val="none" w:sz="0" w:space="0" w:color="auto"/>
      </w:divBdr>
    </w:div>
    <w:div w:id="1870803002">
      <w:bodyDiv w:val="1"/>
      <w:marLeft w:val="0"/>
      <w:marRight w:val="0"/>
      <w:marTop w:val="0"/>
      <w:marBottom w:val="0"/>
      <w:divBdr>
        <w:top w:val="none" w:sz="0" w:space="0" w:color="auto"/>
        <w:left w:val="none" w:sz="0" w:space="0" w:color="auto"/>
        <w:bottom w:val="none" w:sz="0" w:space="0" w:color="auto"/>
        <w:right w:val="none" w:sz="0" w:space="0" w:color="auto"/>
      </w:divBdr>
    </w:div>
    <w:div w:id="1875387348">
      <w:bodyDiv w:val="1"/>
      <w:marLeft w:val="0"/>
      <w:marRight w:val="0"/>
      <w:marTop w:val="0"/>
      <w:marBottom w:val="0"/>
      <w:divBdr>
        <w:top w:val="none" w:sz="0" w:space="0" w:color="auto"/>
        <w:left w:val="none" w:sz="0" w:space="0" w:color="auto"/>
        <w:bottom w:val="none" w:sz="0" w:space="0" w:color="auto"/>
        <w:right w:val="none" w:sz="0" w:space="0" w:color="auto"/>
      </w:divBdr>
    </w:div>
    <w:div w:id="1898935431">
      <w:bodyDiv w:val="1"/>
      <w:marLeft w:val="0"/>
      <w:marRight w:val="0"/>
      <w:marTop w:val="0"/>
      <w:marBottom w:val="0"/>
      <w:divBdr>
        <w:top w:val="none" w:sz="0" w:space="0" w:color="auto"/>
        <w:left w:val="none" w:sz="0" w:space="0" w:color="auto"/>
        <w:bottom w:val="none" w:sz="0" w:space="0" w:color="auto"/>
        <w:right w:val="none" w:sz="0" w:space="0" w:color="auto"/>
      </w:divBdr>
      <w:divsChild>
        <w:div w:id="1134566411">
          <w:marLeft w:val="0"/>
          <w:marRight w:val="0"/>
          <w:marTop w:val="180"/>
          <w:marBottom w:val="180"/>
          <w:divBdr>
            <w:top w:val="none" w:sz="0" w:space="0" w:color="auto"/>
            <w:left w:val="none" w:sz="0" w:space="0" w:color="auto"/>
            <w:bottom w:val="none" w:sz="0" w:space="0" w:color="auto"/>
            <w:right w:val="none" w:sz="0" w:space="0" w:color="auto"/>
          </w:divBdr>
          <w:divsChild>
            <w:div w:id="38676604">
              <w:marLeft w:val="0"/>
              <w:marRight w:val="0"/>
              <w:marTop w:val="0"/>
              <w:marBottom w:val="0"/>
              <w:divBdr>
                <w:top w:val="none" w:sz="0" w:space="0" w:color="auto"/>
                <w:left w:val="none" w:sz="0" w:space="0" w:color="auto"/>
                <w:bottom w:val="none" w:sz="0" w:space="0" w:color="auto"/>
                <w:right w:val="none" w:sz="0" w:space="0" w:color="auto"/>
              </w:divBdr>
            </w:div>
          </w:divsChild>
        </w:div>
        <w:div w:id="1264725022">
          <w:marLeft w:val="0"/>
          <w:marRight w:val="0"/>
          <w:marTop w:val="180"/>
          <w:marBottom w:val="180"/>
          <w:divBdr>
            <w:top w:val="none" w:sz="0" w:space="0" w:color="auto"/>
            <w:left w:val="none" w:sz="0" w:space="0" w:color="auto"/>
            <w:bottom w:val="none" w:sz="0" w:space="0" w:color="auto"/>
            <w:right w:val="none" w:sz="0" w:space="0" w:color="auto"/>
          </w:divBdr>
          <w:divsChild>
            <w:div w:id="839930071">
              <w:marLeft w:val="0"/>
              <w:marRight w:val="0"/>
              <w:marTop w:val="0"/>
              <w:marBottom w:val="0"/>
              <w:divBdr>
                <w:top w:val="none" w:sz="0" w:space="0" w:color="auto"/>
                <w:left w:val="none" w:sz="0" w:space="0" w:color="auto"/>
                <w:bottom w:val="none" w:sz="0" w:space="0" w:color="auto"/>
                <w:right w:val="none" w:sz="0" w:space="0" w:color="auto"/>
              </w:divBdr>
            </w:div>
          </w:divsChild>
        </w:div>
        <w:div w:id="2003729041">
          <w:marLeft w:val="0"/>
          <w:marRight w:val="0"/>
          <w:marTop w:val="180"/>
          <w:marBottom w:val="180"/>
          <w:divBdr>
            <w:top w:val="none" w:sz="0" w:space="0" w:color="auto"/>
            <w:left w:val="none" w:sz="0" w:space="0" w:color="auto"/>
            <w:bottom w:val="none" w:sz="0" w:space="0" w:color="auto"/>
            <w:right w:val="none" w:sz="0" w:space="0" w:color="auto"/>
          </w:divBdr>
          <w:divsChild>
            <w:div w:id="991133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44529384">
      <w:bodyDiv w:val="1"/>
      <w:marLeft w:val="0"/>
      <w:marRight w:val="0"/>
      <w:marTop w:val="0"/>
      <w:marBottom w:val="0"/>
      <w:divBdr>
        <w:top w:val="none" w:sz="0" w:space="0" w:color="auto"/>
        <w:left w:val="none" w:sz="0" w:space="0" w:color="auto"/>
        <w:bottom w:val="none" w:sz="0" w:space="0" w:color="auto"/>
        <w:right w:val="none" w:sz="0" w:space="0" w:color="auto"/>
      </w:divBdr>
    </w:div>
    <w:div w:id="1954248166">
      <w:bodyDiv w:val="1"/>
      <w:marLeft w:val="0"/>
      <w:marRight w:val="0"/>
      <w:marTop w:val="0"/>
      <w:marBottom w:val="0"/>
      <w:divBdr>
        <w:top w:val="none" w:sz="0" w:space="0" w:color="auto"/>
        <w:left w:val="none" w:sz="0" w:space="0" w:color="auto"/>
        <w:bottom w:val="none" w:sz="0" w:space="0" w:color="auto"/>
        <w:right w:val="none" w:sz="0" w:space="0" w:color="auto"/>
      </w:divBdr>
    </w:div>
    <w:div w:id="2023892688">
      <w:bodyDiv w:val="1"/>
      <w:marLeft w:val="0"/>
      <w:marRight w:val="0"/>
      <w:marTop w:val="0"/>
      <w:marBottom w:val="0"/>
      <w:divBdr>
        <w:top w:val="none" w:sz="0" w:space="0" w:color="auto"/>
        <w:left w:val="none" w:sz="0" w:space="0" w:color="auto"/>
        <w:bottom w:val="none" w:sz="0" w:space="0" w:color="auto"/>
        <w:right w:val="none" w:sz="0" w:space="0" w:color="auto"/>
      </w:divBdr>
      <w:divsChild>
        <w:div w:id="230653597">
          <w:marLeft w:val="0"/>
          <w:marRight w:val="0"/>
          <w:marTop w:val="0"/>
          <w:marBottom w:val="0"/>
          <w:divBdr>
            <w:top w:val="none" w:sz="0" w:space="0" w:color="auto"/>
            <w:left w:val="none" w:sz="0" w:space="0" w:color="auto"/>
            <w:bottom w:val="none" w:sz="0" w:space="0" w:color="auto"/>
            <w:right w:val="none" w:sz="0" w:space="0" w:color="auto"/>
          </w:divBdr>
          <w:divsChild>
            <w:div w:id="853421963">
              <w:marLeft w:val="0"/>
              <w:marRight w:val="0"/>
              <w:marTop w:val="0"/>
              <w:marBottom w:val="0"/>
              <w:divBdr>
                <w:top w:val="none" w:sz="0" w:space="0" w:color="auto"/>
                <w:left w:val="none" w:sz="0" w:space="0" w:color="auto"/>
                <w:bottom w:val="none" w:sz="0" w:space="0" w:color="auto"/>
                <w:right w:val="none" w:sz="0" w:space="0" w:color="auto"/>
              </w:divBdr>
              <w:divsChild>
                <w:div w:id="448009365">
                  <w:marLeft w:val="0"/>
                  <w:marRight w:val="0"/>
                  <w:marTop w:val="0"/>
                  <w:marBottom w:val="0"/>
                  <w:divBdr>
                    <w:top w:val="none" w:sz="0" w:space="0" w:color="auto"/>
                    <w:left w:val="none" w:sz="0" w:space="0" w:color="auto"/>
                    <w:bottom w:val="none" w:sz="0" w:space="0" w:color="auto"/>
                    <w:right w:val="none" w:sz="0" w:space="0" w:color="auto"/>
                  </w:divBdr>
                </w:div>
                <w:div w:id="550993583">
                  <w:marLeft w:val="0"/>
                  <w:marRight w:val="0"/>
                  <w:marTop w:val="0"/>
                  <w:marBottom w:val="0"/>
                  <w:divBdr>
                    <w:top w:val="none" w:sz="0" w:space="0" w:color="auto"/>
                    <w:left w:val="none" w:sz="0" w:space="0" w:color="auto"/>
                    <w:bottom w:val="none" w:sz="0" w:space="0" w:color="auto"/>
                    <w:right w:val="none" w:sz="0" w:space="0" w:color="auto"/>
                  </w:divBdr>
                  <w:divsChild>
                    <w:div w:id="282074556">
                      <w:marLeft w:val="0"/>
                      <w:marRight w:val="0"/>
                      <w:marTop w:val="0"/>
                      <w:marBottom w:val="0"/>
                      <w:divBdr>
                        <w:top w:val="none" w:sz="0" w:space="0" w:color="auto"/>
                        <w:left w:val="none" w:sz="0" w:space="0" w:color="auto"/>
                        <w:bottom w:val="none" w:sz="0" w:space="0" w:color="auto"/>
                        <w:right w:val="none" w:sz="0" w:space="0" w:color="auto"/>
                      </w:divBdr>
                    </w:div>
                    <w:div w:id="912005666">
                      <w:marLeft w:val="0"/>
                      <w:marRight w:val="0"/>
                      <w:marTop w:val="0"/>
                      <w:marBottom w:val="0"/>
                      <w:divBdr>
                        <w:top w:val="none" w:sz="0" w:space="0" w:color="auto"/>
                        <w:left w:val="none" w:sz="0" w:space="0" w:color="auto"/>
                        <w:bottom w:val="none" w:sz="0" w:space="0" w:color="auto"/>
                        <w:right w:val="none" w:sz="0" w:space="0" w:color="auto"/>
                      </w:divBdr>
                    </w:div>
                    <w:div w:id="1115490786">
                      <w:marLeft w:val="0"/>
                      <w:marRight w:val="0"/>
                      <w:marTop w:val="0"/>
                      <w:marBottom w:val="0"/>
                      <w:divBdr>
                        <w:top w:val="none" w:sz="0" w:space="0" w:color="auto"/>
                        <w:left w:val="none" w:sz="0" w:space="0" w:color="auto"/>
                        <w:bottom w:val="none" w:sz="0" w:space="0" w:color="auto"/>
                        <w:right w:val="none" w:sz="0" w:space="0" w:color="auto"/>
                      </w:divBdr>
                    </w:div>
                  </w:divsChild>
                </w:div>
                <w:div w:id="1404403311">
                  <w:marLeft w:val="0"/>
                  <w:marRight w:val="0"/>
                  <w:marTop w:val="0"/>
                  <w:marBottom w:val="0"/>
                  <w:divBdr>
                    <w:top w:val="none" w:sz="0" w:space="0" w:color="auto"/>
                    <w:left w:val="none" w:sz="0" w:space="0" w:color="auto"/>
                    <w:bottom w:val="none" w:sz="0" w:space="0" w:color="auto"/>
                    <w:right w:val="none" w:sz="0" w:space="0" w:color="auto"/>
                  </w:divBdr>
                </w:div>
                <w:div w:id="17899305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8633348">
      <w:bodyDiv w:val="1"/>
      <w:marLeft w:val="0"/>
      <w:marRight w:val="0"/>
      <w:marTop w:val="0"/>
      <w:marBottom w:val="0"/>
      <w:divBdr>
        <w:top w:val="none" w:sz="0" w:space="0" w:color="auto"/>
        <w:left w:val="none" w:sz="0" w:space="0" w:color="auto"/>
        <w:bottom w:val="none" w:sz="0" w:space="0" w:color="auto"/>
        <w:right w:val="none" w:sz="0" w:space="0" w:color="auto"/>
      </w:divBdr>
    </w:div>
    <w:div w:id="2083985026">
      <w:bodyDiv w:val="1"/>
      <w:marLeft w:val="0"/>
      <w:marRight w:val="0"/>
      <w:marTop w:val="0"/>
      <w:marBottom w:val="0"/>
      <w:divBdr>
        <w:top w:val="none" w:sz="0" w:space="0" w:color="auto"/>
        <w:left w:val="none" w:sz="0" w:space="0" w:color="auto"/>
        <w:bottom w:val="none" w:sz="0" w:space="0" w:color="auto"/>
        <w:right w:val="none" w:sz="0" w:space="0" w:color="auto"/>
      </w:divBdr>
    </w:div>
    <w:div w:id="2098398515">
      <w:bodyDiv w:val="1"/>
      <w:marLeft w:val="0"/>
      <w:marRight w:val="0"/>
      <w:marTop w:val="0"/>
      <w:marBottom w:val="0"/>
      <w:divBdr>
        <w:top w:val="none" w:sz="0" w:space="0" w:color="auto"/>
        <w:left w:val="none" w:sz="0" w:space="0" w:color="auto"/>
        <w:bottom w:val="none" w:sz="0" w:space="0" w:color="auto"/>
        <w:right w:val="none" w:sz="0" w:space="0" w:color="auto"/>
      </w:divBdr>
      <w:divsChild>
        <w:div w:id="567232810">
          <w:marLeft w:val="0"/>
          <w:marRight w:val="0"/>
          <w:marTop w:val="0"/>
          <w:marBottom w:val="0"/>
          <w:divBdr>
            <w:top w:val="none" w:sz="0" w:space="0" w:color="auto"/>
            <w:left w:val="none" w:sz="0" w:space="0" w:color="auto"/>
            <w:bottom w:val="none" w:sz="0" w:space="0" w:color="auto"/>
            <w:right w:val="none" w:sz="0" w:space="0" w:color="auto"/>
          </w:divBdr>
          <w:divsChild>
            <w:div w:id="1792093652">
              <w:marLeft w:val="0"/>
              <w:marRight w:val="0"/>
              <w:marTop w:val="0"/>
              <w:marBottom w:val="0"/>
              <w:divBdr>
                <w:top w:val="none" w:sz="0" w:space="0" w:color="auto"/>
                <w:left w:val="none" w:sz="0" w:space="0" w:color="auto"/>
                <w:bottom w:val="none" w:sz="0" w:space="0" w:color="auto"/>
                <w:right w:val="none" w:sz="0" w:space="0" w:color="auto"/>
              </w:divBdr>
              <w:divsChild>
                <w:div w:id="824278678">
                  <w:marLeft w:val="0"/>
                  <w:marRight w:val="0"/>
                  <w:marTop w:val="0"/>
                  <w:marBottom w:val="0"/>
                  <w:divBdr>
                    <w:top w:val="none" w:sz="0" w:space="0" w:color="auto"/>
                    <w:left w:val="none" w:sz="0" w:space="0" w:color="auto"/>
                    <w:bottom w:val="none" w:sz="0" w:space="0" w:color="auto"/>
                    <w:right w:val="none" w:sz="0" w:space="0" w:color="auto"/>
                  </w:divBdr>
                  <w:divsChild>
                    <w:div w:id="1236936057">
                      <w:marLeft w:val="0"/>
                      <w:marRight w:val="0"/>
                      <w:marTop w:val="0"/>
                      <w:marBottom w:val="0"/>
                      <w:divBdr>
                        <w:top w:val="none" w:sz="0" w:space="0" w:color="auto"/>
                        <w:left w:val="none" w:sz="0" w:space="0" w:color="auto"/>
                        <w:bottom w:val="none" w:sz="0" w:space="0" w:color="auto"/>
                        <w:right w:val="none" w:sz="0" w:space="0" w:color="auto"/>
                      </w:divBdr>
                      <w:divsChild>
                        <w:div w:id="193096761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143379934">
      <w:bodyDiv w:val="1"/>
      <w:marLeft w:val="0"/>
      <w:marRight w:val="0"/>
      <w:marTop w:val="0"/>
      <w:marBottom w:val="0"/>
      <w:divBdr>
        <w:top w:val="none" w:sz="0" w:space="0" w:color="auto"/>
        <w:left w:val="none" w:sz="0" w:space="0" w:color="auto"/>
        <w:bottom w:val="none" w:sz="0" w:space="0" w:color="auto"/>
        <w:right w:val="none" w:sz="0" w:space="0" w:color="auto"/>
      </w:divBdr>
      <w:divsChild>
        <w:div w:id="796918934">
          <w:marLeft w:val="0"/>
          <w:marRight w:val="0"/>
          <w:marTop w:val="0"/>
          <w:marBottom w:val="0"/>
          <w:divBdr>
            <w:top w:val="none" w:sz="0" w:space="0" w:color="auto"/>
            <w:left w:val="none" w:sz="0" w:space="0" w:color="auto"/>
            <w:bottom w:val="none" w:sz="0" w:space="0" w:color="auto"/>
            <w:right w:val="none" w:sz="0" w:space="0" w:color="auto"/>
          </w:divBdr>
          <w:divsChild>
            <w:div w:id="2070758636">
              <w:marLeft w:val="0"/>
              <w:marRight w:val="0"/>
              <w:marTop w:val="0"/>
              <w:marBottom w:val="0"/>
              <w:divBdr>
                <w:top w:val="none" w:sz="0" w:space="0" w:color="auto"/>
                <w:left w:val="none" w:sz="0" w:space="0" w:color="auto"/>
                <w:bottom w:val="none" w:sz="0" w:space="0" w:color="auto"/>
                <w:right w:val="none" w:sz="0" w:space="0" w:color="auto"/>
              </w:divBdr>
              <w:divsChild>
                <w:div w:id="861436296">
                  <w:marLeft w:val="0"/>
                  <w:marRight w:val="0"/>
                  <w:marTop w:val="0"/>
                  <w:marBottom w:val="0"/>
                  <w:divBdr>
                    <w:top w:val="none" w:sz="0" w:space="0" w:color="auto"/>
                    <w:left w:val="none" w:sz="0" w:space="0" w:color="auto"/>
                    <w:bottom w:val="none" w:sz="0" w:space="0" w:color="auto"/>
                    <w:right w:val="none" w:sz="0" w:space="0" w:color="auto"/>
                  </w:divBdr>
                  <w:divsChild>
                    <w:div w:id="777873747">
                      <w:marLeft w:val="0"/>
                      <w:marRight w:val="0"/>
                      <w:marTop w:val="0"/>
                      <w:marBottom w:val="0"/>
                      <w:divBdr>
                        <w:top w:val="none" w:sz="0" w:space="0" w:color="auto"/>
                        <w:left w:val="none" w:sz="0" w:space="0" w:color="auto"/>
                        <w:bottom w:val="none" w:sz="0" w:space="0" w:color="auto"/>
                        <w:right w:val="none" w:sz="0" w:space="0" w:color="auto"/>
                      </w:divBdr>
                      <w:divsChild>
                        <w:div w:id="315844126">
                          <w:marLeft w:val="0"/>
                          <w:marRight w:val="0"/>
                          <w:marTop w:val="0"/>
                          <w:marBottom w:val="0"/>
                          <w:divBdr>
                            <w:top w:val="none" w:sz="0" w:space="0" w:color="auto"/>
                            <w:left w:val="none" w:sz="0" w:space="0" w:color="auto"/>
                            <w:bottom w:val="none" w:sz="0" w:space="0" w:color="auto"/>
                            <w:right w:val="none" w:sz="0" w:space="0" w:color="auto"/>
                          </w:divBdr>
                          <w:divsChild>
                            <w:div w:id="1735732925">
                              <w:marLeft w:val="0"/>
                              <w:marRight w:val="0"/>
                              <w:marTop w:val="0"/>
                              <w:marBottom w:val="0"/>
                              <w:divBdr>
                                <w:top w:val="none" w:sz="0" w:space="0" w:color="auto"/>
                                <w:left w:val="none" w:sz="0" w:space="0" w:color="auto"/>
                                <w:bottom w:val="none" w:sz="0" w:space="0" w:color="auto"/>
                                <w:right w:val="none" w:sz="0" w:space="0" w:color="auto"/>
                              </w:divBdr>
                              <w:divsChild>
                                <w:div w:id="747848765">
                                  <w:marLeft w:val="0"/>
                                  <w:marRight w:val="0"/>
                                  <w:marTop w:val="0"/>
                                  <w:marBottom w:val="0"/>
                                  <w:divBdr>
                                    <w:top w:val="none" w:sz="0" w:space="0" w:color="auto"/>
                                    <w:left w:val="none" w:sz="0" w:space="0" w:color="auto"/>
                                    <w:bottom w:val="none" w:sz="0" w:space="0" w:color="auto"/>
                                    <w:right w:val="none" w:sz="0" w:space="0" w:color="auto"/>
                                  </w:divBdr>
                                  <w:divsChild>
                                    <w:div w:id="885724953">
                                      <w:marLeft w:val="0"/>
                                      <w:marRight w:val="0"/>
                                      <w:marTop w:val="0"/>
                                      <w:marBottom w:val="0"/>
                                      <w:divBdr>
                                        <w:top w:val="none" w:sz="0" w:space="0" w:color="auto"/>
                                        <w:left w:val="none" w:sz="0" w:space="0" w:color="auto"/>
                                        <w:bottom w:val="none" w:sz="0" w:space="0" w:color="auto"/>
                                        <w:right w:val="none" w:sz="0" w:space="0" w:color="auto"/>
                                      </w:divBdr>
                                      <w:divsChild>
                                        <w:div w:id="513150261">
                                          <w:marLeft w:val="0"/>
                                          <w:marRight w:val="0"/>
                                          <w:marTop w:val="0"/>
                                          <w:marBottom w:val="0"/>
                                          <w:divBdr>
                                            <w:top w:val="none" w:sz="0" w:space="0" w:color="auto"/>
                                            <w:left w:val="none" w:sz="0" w:space="0" w:color="auto"/>
                                            <w:bottom w:val="none" w:sz="0" w:space="0" w:color="auto"/>
                                            <w:right w:val="none" w:sz="0" w:space="0" w:color="auto"/>
                                          </w:divBdr>
                                          <w:divsChild>
                                            <w:div w:id="391736171">
                                              <w:marLeft w:val="0"/>
                                              <w:marRight w:val="0"/>
                                              <w:marTop w:val="0"/>
                                              <w:marBottom w:val="0"/>
                                              <w:divBdr>
                                                <w:top w:val="none" w:sz="0" w:space="0" w:color="auto"/>
                                                <w:left w:val="none" w:sz="0" w:space="0" w:color="auto"/>
                                                <w:bottom w:val="none" w:sz="0" w:space="0" w:color="auto"/>
                                                <w:right w:val="none" w:sz="0" w:space="0" w:color="auto"/>
                                              </w:divBdr>
                                              <w:divsChild>
                                                <w:div w:id="1868905930">
                                                  <w:marLeft w:val="0"/>
                                                  <w:marRight w:val="0"/>
                                                  <w:marTop w:val="0"/>
                                                  <w:marBottom w:val="0"/>
                                                  <w:divBdr>
                                                    <w:top w:val="none" w:sz="0" w:space="0" w:color="auto"/>
                                                    <w:left w:val="none" w:sz="0" w:space="0" w:color="auto"/>
                                                    <w:bottom w:val="none" w:sz="0" w:space="0" w:color="auto"/>
                                                    <w:right w:val="none" w:sz="0" w:space="0" w:color="auto"/>
                                                  </w:divBdr>
                                                  <w:divsChild>
                                                    <w:div w:id="214465150">
                                                      <w:marLeft w:val="0"/>
                                                      <w:marRight w:val="0"/>
                                                      <w:marTop w:val="0"/>
                                                      <w:marBottom w:val="0"/>
                                                      <w:divBdr>
                                                        <w:top w:val="none" w:sz="0" w:space="0" w:color="auto"/>
                                                        <w:left w:val="none" w:sz="0" w:space="0" w:color="auto"/>
                                                        <w:bottom w:val="none" w:sz="0" w:space="0" w:color="auto"/>
                                                        <w:right w:val="none" w:sz="0" w:space="0" w:color="auto"/>
                                                      </w:divBdr>
                                                      <w:divsChild>
                                                        <w:div w:id="1564217319">
                                                          <w:marLeft w:val="0"/>
                                                          <w:marRight w:val="0"/>
                                                          <w:marTop w:val="0"/>
                                                          <w:marBottom w:val="0"/>
                                                          <w:divBdr>
                                                            <w:top w:val="none" w:sz="0" w:space="0" w:color="auto"/>
                                                            <w:left w:val="none" w:sz="0" w:space="0" w:color="auto"/>
                                                            <w:bottom w:val="none" w:sz="0" w:space="0" w:color="auto"/>
                                                            <w:right w:val="none" w:sz="0" w:space="0" w:color="auto"/>
                                                          </w:divBdr>
                                                          <w:divsChild>
                                                            <w:div w:id="918951456">
                                                              <w:marLeft w:val="0"/>
                                                              <w:marRight w:val="0"/>
                                                              <w:marTop w:val="0"/>
                                                              <w:marBottom w:val="0"/>
                                                              <w:divBdr>
                                                                <w:top w:val="none" w:sz="0" w:space="0" w:color="auto"/>
                                                                <w:left w:val="none" w:sz="0" w:space="0" w:color="auto"/>
                                                                <w:bottom w:val="none" w:sz="0" w:space="0" w:color="auto"/>
                                                                <w:right w:val="none" w:sz="0" w:space="0" w:color="auto"/>
                                                              </w:divBdr>
                                                              <w:divsChild>
                                                                <w:div w:id="1907260730">
                                                                  <w:marLeft w:val="0"/>
                                                                  <w:marRight w:val="0"/>
                                                                  <w:marTop w:val="0"/>
                                                                  <w:marBottom w:val="0"/>
                                                                  <w:divBdr>
                                                                    <w:top w:val="none" w:sz="0" w:space="0" w:color="auto"/>
                                                                    <w:left w:val="none" w:sz="0" w:space="0" w:color="auto"/>
                                                                    <w:bottom w:val="none" w:sz="0" w:space="0" w:color="auto"/>
                                                                    <w:right w:val="none" w:sz="0" w:space="0" w:color="auto"/>
                                                                  </w:divBdr>
                                                                  <w:divsChild>
                                                                    <w:div w:id="661205989">
                                                                      <w:marLeft w:val="0"/>
                                                                      <w:marRight w:val="0"/>
                                                                      <w:marTop w:val="0"/>
                                                                      <w:marBottom w:val="0"/>
                                                                      <w:divBdr>
                                                                        <w:top w:val="none" w:sz="0" w:space="0" w:color="auto"/>
                                                                        <w:left w:val="none" w:sz="0" w:space="0" w:color="auto"/>
                                                                        <w:bottom w:val="none" w:sz="0" w:space="0" w:color="auto"/>
                                                                        <w:right w:val="none" w:sz="0" w:space="0" w:color="auto"/>
                                                                      </w:divBdr>
                                                                      <w:divsChild>
                                                                        <w:div w:id="801188037">
                                                                          <w:marLeft w:val="0"/>
                                                                          <w:marRight w:val="0"/>
                                                                          <w:marTop w:val="0"/>
                                                                          <w:marBottom w:val="0"/>
                                                                          <w:divBdr>
                                                                            <w:top w:val="none" w:sz="0" w:space="0" w:color="auto"/>
                                                                            <w:left w:val="none" w:sz="0" w:space="0" w:color="auto"/>
                                                                            <w:bottom w:val="none" w:sz="0" w:space="0" w:color="auto"/>
                                                                            <w:right w:val="none" w:sz="0" w:space="0" w:color="auto"/>
                                                                          </w:divBdr>
                                                                          <w:divsChild>
                                                                            <w:div w:id="928779620">
                                                                              <w:marLeft w:val="0"/>
                                                                              <w:marRight w:val="0"/>
                                                                              <w:marTop w:val="0"/>
                                                                              <w:marBottom w:val="0"/>
                                                                              <w:divBdr>
                                                                                <w:top w:val="none" w:sz="0" w:space="0" w:color="auto"/>
                                                                                <w:left w:val="none" w:sz="0" w:space="0" w:color="auto"/>
                                                                                <w:bottom w:val="none" w:sz="0" w:space="0" w:color="auto"/>
                                                                                <w:right w:val="none" w:sz="0" w:space="0" w:color="auto"/>
                                                                              </w:divBdr>
                                                                              <w:divsChild>
                                                                                <w:div w:id="1070228355">
                                                                                  <w:marLeft w:val="0"/>
                                                                                  <w:marRight w:val="0"/>
                                                                                  <w:marTop w:val="0"/>
                                                                                  <w:marBottom w:val="0"/>
                                                                                  <w:divBdr>
                                                                                    <w:top w:val="none" w:sz="0" w:space="0" w:color="auto"/>
                                                                                    <w:left w:val="none" w:sz="0" w:space="0" w:color="auto"/>
                                                                                    <w:bottom w:val="none" w:sz="0" w:space="0" w:color="auto"/>
                                                                                    <w:right w:val="none" w:sz="0" w:space="0" w:color="auto"/>
                                                                                  </w:divBdr>
                                                                                  <w:divsChild>
                                                                                    <w:div w:id="1927031549">
                                                                                      <w:marLeft w:val="0"/>
                                                                                      <w:marRight w:val="0"/>
                                                                                      <w:marTop w:val="0"/>
                                                                                      <w:marBottom w:val="0"/>
                                                                                      <w:divBdr>
                                                                                        <w:top w:val="none" w:sz="0" w:space="0" w:color="auto"/>
                                                                                        <w:left w:val="none" w:sz="0" w:space="0" w:color="auto"/>
                                                                                        <w:bottom w:val="none" w:sz="0" w:space="0" w:color="auto"/>
                                                                                        <w:right w:val="none" w:sz="0" w:space="0" w:color="auto"/>
                                                                                      </w:divBdr>
                                                                                      <w:divsChild>
                                                                                        <w:div w:id="1087649839">
                                                                                          <w:marLeft w:val="0"/>
                                                                                          <w:marRight w:val="0"/>
                                                                                          <w:marTop w:val="0"/>
                                                                                          <w:marBottom w:val="0"/>
                                                                                          <w:divBdr>
                                                                                            <w:top w:val="none" w:sz="0" w:space="0" w:color="auto"/>
                                                                                            <w:left w:val="none" w:sz="0" w:space="0" w:color="auto"/>
                                                                                            <w:bottom w:val="none" w:sz="0" w:space="0" w:color="auto"/>
                                                                                            <w:right w:val="none" w:sz="0" w:space="0" w:color="auto"/>
                                                                                          </w:divBdr>
                                                                                          <w:divsChild>
                                                                                            <w:div w:id="1663656792">
                                                                                              <w:marLeft w:val="0"/>
                                                                                              <w:marRight w:val="0"/>
                                                                                              <w:marTop w:val="0"/>
                                                                                              <w:marBottom w:val="0"/>
                                                                                              <w:divBdr>
                                                                                                <w:top w:val="none" w:sz="0" w:space="0" w:color="auto"/>
                                                                                                <w:left w:val="none" w:sz="0" w:space="0" w:color="auto"/>
                                                                                                <w:bottom w:val="none" w:sz="0" w:space="0" w:color="auto"/>
                                                                                                <w:right w:val="none" w:sz="0" w:space="0" w:color="auto"/>
                                                                                              </w:divBdr>
                                                                                              <w:divsChild>
                                                                                                <w:div w:id="403844455">
                                                                                                  <w:marLeft w:val="0"/>
                                                                                                  <w:marRight w:val="0"/>
                                                                                                  <w:marTop w:val="0"/>
                                                                                                  <w:marBottom w:val="0"/>
                                                                                                  <w:divBdr>
                                                                                                    <w:top w:val="none" w:sz="0" w:space="0" w:color="auto"/>
                                                                                                    <w:left w:val="none" w:sz="0" w:space="0" w:color="auto"/>
                                                                                                    <w:bottom w:val="none" w:sz="0" w:space="0" w:color="auto"/>
                                                                                                    <w:right w:val="none" w:sz="0" w:space="0" w:color="auto"/>
                                                                                                  </w:divBdr>
                                                                                                  <w:divsChild>
                                                                                                    <w:div w:id="11997842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3.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footer" Target="footer1.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header" Target="header3.xml"/></Relationships>
</file>

<file path=word/_rels/footer3.xml.rels><?xml version="1.0" encoding="UTF-8" standalone="yes"?>
<Relationships xmlns="http://schemas.openxmlformats.org/package/2006/relationships"><Relationship Id="rId2" Type="http://schemas.openxmlformats.org/officeDocument/2006/relationships/hyperlink" Target="https://some.saglik.gov.tr" TargetMode="External"/><Relationship Id="rId1" Type="http://schemas.openxmlformats.org/officeDocument/2006/relationships/hyperlink" Target="mailto:some@saglik.gov.t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4.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622C935-C106-48F9-9801-1A0ADAF6F0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2669</TotalTime>
  <Pages>7</Pages>
  <Words>1751</Words>
  <Characters>9981</Characters>
  <Application>Microsoft Office Word</Application>
  <DocSecurity>0</DocSecurity>
  <Lines>83</Lines>
  <Paragraphs>23</Paragraphs>
  <ScaleCrop>false</ScaleCrop>
  <HeadingPairs>
    <vt:vector size="4" baseType="variant">
      <vt:variant>
        <vt:lpstr>Konu Başlığı</vt:lpstr>
      </vt:variant>
      <vt:variant>
        <vt:i4>1</vt:i4>
      </vt:variant>
      <vt:variant>
        <vt:lpstr>Title</vt:lpstr>
      </vt:variant>
      <vt:variant>
        <vt:i4>1</vt:i4>
      </vt:variant>
    </vt:vector>
  </HeadingPairs>
  <TitlesOfParts>
    <vt:vector size="2" baseType="lpstr">
      <vt:lpstr/>
      <vt:lpstr/>
    </vt:vector>
  </TitlesOfParts>
  <Company>Microsoft</Company>
  <LinksUpToDate>false</LinksUpToDate>
  <CharactersWithSpaces>11709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MeHMeT CaVLaMaZ</dc:creator>
  <cp:keywords/>
  <dc:description/>
  <cp:lastModifiedBy>OGUZHAN AKKAYA</cp:lastModifiedBy>
  <cp:revision>3</cp:revision>
  <cp:lastPrinted>2016-11-02T05:02:00Z</cp:lastPrinted>
  <dcterms:created xsi:type="dcterms:W3CDTF">2018-04-27T04:11:00Z</dcterms:created>
  <dcterms:modified xsi:type="dcterms:W3CDTF">2019-11-27T13:54:00Z</dcterms:modified>
</cp:coreProperties>
</file>